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FBF" w:rsidRPr="00F7601B" w:rsidRDefault="00C61FBF" w:rsidP="00C61F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REPUBLIKA HRVATSKA</w:t>
      </w:r>
    </w:p>
    <w:p w:rsidR="00C61FBF" w:rsidRPr="00F7601B" w:rsidRDefault="00C61FBF" w:rsidP="00C61F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BRODSKO-POSAVSKA ŽUPANIJA</w:t>
      </w:r>
    </w:p>
    <w:p w:rsidR="00C61FBF" w:rsidRPr="00F7601B" w:rsidRDefault="00C61FBF" w:rsidP="00C61F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OŠ </w:t>
      </w: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MATIJA GUBEC CERNIK</w:t>
      </w:r>
    </w:p>
    <w:p w:rsidR="00C61FBF" w:rsidRPr="00F7601B" w:rsidRDefault="00C61FBF" w:rsidP="00C61F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Klasa: 112-01/2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-01/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7</w:t>
      </w:r>
      <w:bookmarkStart w:id="0" w:name="_GoBack"/>
      <w:bookmarkEnd w:id="0"/>
    </w:p>
    <w:p w:rsidR="00C61FBF" w:rsidRPr="00F7601B" w:rsidRDefault="00C61FBF" w:rsidP="00C61F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Ur.broj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: 2178-16-</w:t>
      </w: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1-2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-1</w:t>
      </w:r>
    </w:p>
    <w:p w:rsidR="00C61FBF" w:rsidRPr="00F7601B" w:rsidRDefault="00C61FBF" w:rsidP="00C61F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Cernik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 08.10</w:t>
      </w: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C61FBF" w:rsidRPr="00F7601B" w:rsidRDefault="00C61FBF" w:rsidP="00C61F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C61FBF" w:rsidRPr="00F7601B" w:rsidRDefault="00C61FBF" w:rsidP="00C61F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C61FBF" w:rsidRPr="00F7601B" w:rsidRDefault="00C61FBF" w:rsidP="00C61F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Na temelju članka 107. Zakona o odgoju i obrazovanju u osnovnoj i srednjoj školi (NN br. 87/08., 86/09., 92/10., 105/10., 90/11., 16/12., 86/12., 94/13., 152/14, 7/17., 68/18., 98/19.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64/20.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151/22. i 156/23.) Osnovna škola </w:t>
      </w: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Matija Gubec </w:t>
      </w:r>
      <w:proofErr w:type="spellStart"/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Cernik</w:t>
      </w:r>
      <w:proofErr w:type="spellEnd"/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raspisuje </w:t>
      </w:r>
    </w:p>
    <w:p w:rsidR="00C61FBF" w:rsidRPr="00F7601B" w:rsidRDefault="00C61FBF" w:rsidP="00C61F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C61FBF" w:rsidRPr="00F7601B" w:rsidRDefault="00C61FBF" w:rsidP="00C61FB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F7601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N A T J E Č A J </w:t>
      </w:r>
    </w:p>
    <w:p w:rsidR="00C61FBF" w:rsidRPr="00F7601B" w:rsidRDefault="00C61FBF" w:rsidP="00C61F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F7601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 popunu radnog mjesta</w:t>
      </w:r>
    </w:p>
    <w:p w:rsidR="00C61FBF" w:rsidRPr="00F7601B" w:rsidRDefault="00C61FBF" w:rsidP="00C61F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:rsidR="00C61FBF" w:rsidRPr="00F7601B" w:rsidRDefault="00C61FBF" w:rsidP="00C61F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:rsidR="00C61FBF" w:rsidRPr="00F7601B" w:rsidRDefault="00C61FBF" w:rsidP="00C61FBF">
      <w:pPr>
        <w:spacing w:after="0" w:line="240" w:lineRule="auto"/>
        <w:ind w:left="2844" w:firstLine="696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C61FBF" w:rsidRPr="00F7601B" w:rsidRDefault="00C61FBF" w:rsidP="00C61FB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UČITELJ/ICA</w:t>
      </w:r>
      <w:r w:rsidRPr="002F57A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GLAZBENE KULTURE</w:t>
      </w: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– 1 izvršitelj, na određeno vrijeme,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ne</w:t>
      </w: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puno radno vrijeme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4 sata tjedno </w:t>
      </w: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:rsidR="00C61FBF" w:rsidRPr="00F7601B" w:rsidRDefault="00C61FBF" w:rsidP="00C61FB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C61FBF" w:rsidRPr="00F7601B" w:rsidRDefault="00C61FBF" w:rsidP="00C61FBF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601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UVJETI</w:t>
      </w: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: prema članku 105. Zakona o odgoju  i obrazovanju u osnovnoj i srednjoj školi (NN br. 87/08., 86/09., 92/10., 105/10., 90/11., 16/12., 86/12., 94/13., 152/14, 7/17., 68/18., 98/19.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64/20.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 151/22. i 156/23.</w:t>
      </w: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)  i Pravilniku o odgovarajućoj vrsti obrazovanja učitelja i stručnih suradnika u osnovnoj školi (NN 6/19. i 75/20.)</w:t>
      </w:r>
    </w:p>
    <w:p w:rsidR="00C61FBF" w:rsidRPr="00F7601B" w:rsidRDefault="00C61FBF" w:rsidP="00C61FBF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C61FBF" w:rsidRPr="00F7601B" w:rsidRDefault="00C61FBF" w:rsidP="00C61FBF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601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Uz prijavu na natječaj kandidati trebaju priložiti</w:t>
      </w: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: </w:t>
      </w:r>
    </w:p>
    <w:p w:rsidR="00C61FBF" w:rsidRPr="00F7601B" w:rsidRDefault="00C61FBF" w:rsidP="00C61FBF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životopis, </w:t>
      </w:r>
    </w:p>
    <w:p w:rsidR="00C61FBF" w:rsidRPr="00F7601B" w:rsidRDefault="00C61FBF" w:rsidP="00C61FBF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dokaz o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državljanstvu</w:t>
      </w: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:rsidR="00C61FBF" w:rsidRPr="00F7601B" w:rsidRDefault="00C61FBF" w:rsidP="00C61FBF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dokaz o stečenoj stručnoj spremi, </w:t>
      </w:r>
    </w:p>
    <w:p w:rsidR="00C61FBF" w:rsidRPr="00F7601B" w:rsidRDefault="00C61FBF" w:rsidP="00C61FBF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uvjerenje da nije pod istragom i da se protiv kandidata ne vodi kazneni postupak glede zapreka za zasnivanje radnog odnosa iz članka 106. Zakona o odgoju i obrazovanju u osnovnoj i srednjoj školi (ne starije od mjesec dana od dana raspisivanja natječaja),</w:t>
      </w:r>
    </w:p>
    <w:p w:rsidR="00C61FBF" w:rsidRDefault="00C61FBF" w:rsidP="00C61FBF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elektronički zapis ili potvrdu o podatcima evidentiranim u matičnoj evidenciji Hrvatskog zavoda za mirovinsko osiguranje.</w:t>
      </w:r>
    </w:p>
    <w:p w:rsidR="00C61FBF" w:rsidRDefault="00C61FBF" w:rsidP="00C61FBF">
      <w:pPr>
        <w:pStyle w:val="Odlomakpopisa"/>
        <w:spacing w:after="0" w:line="240" w:lineRule="auto"/>
        <w:ind w:left="106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C61FBF" w:rsidRPr="00023EE7" w:rsidRDefault="00C61FBF" w:rsidP="00C61FBF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23EE7">
        <w:rPr>
          <w:rFonts w:ascii="Times New Roman" w:eastAsia="Times New Roman" w:hAnsi="Times New Roman" w:cs="Times New Roman"/>
          <w:sz w:val="24"/>
          <w:szCs w:val="24"/>
          <w:lang w:eastAsia="hr-HR"/>
        </w:rPr>
        <w:t>Navedenu dokumentaciju dostaviti u neovjerenoj preslici.</w:t>
      </w:r>
    </w:p>
    <w:p w:rsidR="00C61FBF" w:rsidRDefault="00C61FBF" w:rsidP="00C61FBF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Na  natječaj se mogu javiti osobe oba spola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C61FBF" w:rsidRPr="00F7601B" w:rsidRDefault="00C61FBF" w:rsidP="00C61FBF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C61FBF" w:rsidRPr="00F7601B" w:rsidRDefault="00C61FBF" w:rsidP="00C61FBF">
      <w:pPr>
        <w:pStyle w:val="Bezproreda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F7601B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Osoba koja se poziva na pravo prednosti pri zapošljavanju sukladno članku 102. Zakona o hrvatskim</w:t>
      </w:r>
      <w:r w:rsidRPr="00F7601B">
        <w:rPr>
          <w:rFonts w:ascii="Times New Roman" w:hAnsi="Times New Roman" w:cs="Times New Roman"/>
          <w:sz w:val="24"/>
          <w:szCs w:val="24"/>
        </w:rPr>
        <w:t xml:space="preserve"> </w:t>
      </w:r>
      <w:r w:rsidRPr="00F7601B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braniteljima iz Domovinskog rata i članovima njihovih obitelji (Narodne novine broj 121/17, 98/19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,</w:t>
      </w:r>
      <w:r w:rsidRPr="00F7601B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84/21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i 156/23</w:t>
      </w:r>
      <w:r w:rsidRPr="00F7601B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), članku 48. stavku 1.-3. Zakona o civilnim stradalnicima iz Domovinskog rata (Narodne novine broj 84/21), članku 48. f Zakona o zaštiti vojnih i civilnih invalida rata (Narodne novine broj 33/92, 77/92, 27/93, 58/93, 2/94, 76/94, 108/95, 108/96, 82/01, 103/03, 148/13 i 98/19), članku 9. Zakona o profesionalnoj rehabilitaciji i zapošljavanju osoba s invaliditetom (Narodne novine broj 157/13, 152/14, 39/18 i 32/20) dužna je u prijavi na javni natječaj pozvati se na to pravo i uz prijavu </w:t>
      </w:r>
      <w:r w:rsidRPr="00F7601B">
        <w:rPr>
          <w:rFonts w:ascii="Times New Roman" w:hAnsi="Times New Roman" w:cs="Times New Roman"/>
          <w:bCs/>
          <w:iCs/>
          <w:sz w:val="24"/>
          <w:szCs w:val="24"/>
        </w:rPr>
        <w:t>priložiti svu propisanu dokumentaciju prema posebnom zakonu, a ima prednost u odnosu na ostale kandidate samo pod jednakim uvjetima.</w:t>
      </w:r>
    </w:p>
    <w:p w:rsidR="00C61FBF" w:rsidRPr="00F7601B" w:rsidRDefault="00C61FBF" w:rsidP="00C61FBF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F7601B"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Osoba koja se poziva na pravo prednosti pri zapošljavanju u skladu s člankom 102. Zakona o hrvatskim braniteljima iz Domovinskog rata i članovima njihovih obitelji uz prijavu na natječaj dužna je priložiti sve dokaze o ispunjavanju uvjeta iz natječaja i ovisno o kategoriji u koju ulazi sve potrebne dokaze (članak 103.st.1.Zakona) dostupne na poveznici Ministarstva hrvatskih branitelja: </w:t>
      </w:r>
      <w:hyperlink r:id="rId5" w:history="1">
        <w:r w:rsidRPr="00F7601B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</w:p>
    <w:p w:rsidR="00C61FBF" w:rsidRPr="00F7601B" w:rsidRDefault="00C61FBF" w:rsidP="00C61FBF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C61FBF" w:rsidRDefault="00C61FBF" w:rsidP="00C61FBF">
      <w:pPr>
        <w:pStyle w:val="Bezproreda"/>
        <w:rPr>
          <w:rStyle w:val="Hiperveza"/>
          <w:rFonts w:ascii="Times New Roman" w:hAnsi="Times New Roman" w:cs="Times New Roman"/>
          <w:sz w:val="24"/>
          <w:szCs w:val="24"/>
        </w:rPr>
      </w:pPr>
      <w:r w:rsidRPr="00F7601B">
        <w:rPr>
          <w:rFonts w:ascii="Times New Roman" w:hAnsi="Times New Roman" w:cs="Times New Roman"/>
          <w:bCs/>
          <w:iCs/>
          <w:sz w:val="24"/>
          <w:szCs w:val="24"/>
        </w:rPr>
        <w:t xml:space="preserve">Osoba koja se poziva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(članak 49.st.1.Zakona) dostupne na poveznici Ministarstva hrvatskih branitelja: </w:t>
      </w:r>
      <w:hyperlink r:id="rId6" w:history="1">
        <w:r w:rsidRPr="00F7601B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https://branitelji.gov.hr/UserDocsImages//dokumenti/Nikola//popis%20dokaza%20za%20ostvarivanje%20prava%20prednosti%20pri%20zapo%C5%A1ljavanju%-20Zakon%20o%20civilnim%20stradalnicima%20iz%20DR.pdf</w:t>
        </w:r>
      </w:hyperlink>
    </w:p>
    <w:p w:rsidR="00C61FBF" w:rsidRDefault="00C61FBF" w:rsidP="00C61FBF">
      <w:pPr>
        <w:pStyle w:val="Bezproreda"/>
        <w:rPr>
          <w:rStyle w:val="Hiperveza"/>
          <w:rFonts w:ascii="Times New Roman" w:hAnsi="Times New Roman" w:cs="Times New Roman"/>
          <w:sz w:val="24"/>
          <w:szCs w:val="24"/>
        </w:rPr>
      </w:pPr>
    </w:p>
    <w:p w:rsidR="00C61FBF" w:rsidRDefault="00C61FBF" w:rsidP="00C61FBF">
      <w:pPr>
        <w:pStyle w:val="Bezproreda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Prijavom na natječaj kandidat daje privolu za obradu osobnih podataka navedenih u svim dostavljenim prilozima odnosno ispravama za potrebe provedbe natječajnog postupka.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Kandidati koji su pravodobno dostavili potpunu prijavu sa svim prilozima odnosno ispravama i ispunjavaju uvjete natječaja, dužni su pristupiti procjeni odnosno testiranju prema odredbama Pravilnika o postupku zapošljavanja te procjeni i vrednovanju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kandidata za zapošljavanje OŠ </w:t>
      </w: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Matija Gubec </w:t>
      </w:r>
      <w:proofErr w:type="spellStart"/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Cernik</w:t>
      </w:r>
      <w:proofErr w:type="spellEnd"/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hyperlink r:id="rId7" w:history="1">
        <w:r w:rsidRPr="000427F3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http://os-mgubec-cernik.skole.hr/skola/dokumenti</w:t>
        </w:r>
      </w:hyperlink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U prijavi na natječaj kandidat je dužan navesti adresu odnosno e-mail adresu na koju će mu biti dostavljena obavijest o datumu i vremenu procjene odnosno testiranja.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:rsidR="00C61FBF" w:rsidRDefault="00C61FBF" w:rsidP="00C61FBF">
      <w:pPr>
        <w:pStyle w:val="Bezproreda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C61FBF" w:rsidRDefault="00C61FBF" w:rsidP="00C61FBF">
      <w:pPr>
        <w:pStyle w:val="Bezproreda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Rok za podnošenje prijava je osam dana od dana objave natječaja.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:rsidR="00C61FBF" w:rsidRDefault="00C61FBF" w:rsidP="00C61FBF">
      <w:pPr>
        <w:pStyle w:val="Bezproreda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Prijave s prilozima dostaviti neposredno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ili poštom na adresu škole: OŠ </w:t>
      </w: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Matija Gubec </w:t>
      </w:r>
      <w:proofErr w:type="spellStart"/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Cernik</w:t>
      </w:r>
      <w:proofErr w:type="spellEnd"/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Školska 20, 35404 </w:t>
      </w:r>
      <w:proofErr w:type="spellStart"/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Cernik</w:t>
      </w:r>
      <w:proofErr w:type="spellEnd"/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C61FBF" w:rsidRDefault="00C61FBF" w:rsidP="00C61FBF">
      <w:pPr>
        <w:pStyle w:val="Bezproreda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C61FBF" w:rsidRDefault="00C61FBF" w:rsidP="00C61FBF">
      <w:pPr>
        <w:pStyle w:val="Bezproreda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Nepravodobne i nepotpune prijave neće se razmatrati.</w:t>
      </w:r>
    </w:p>
    <w:p w:rsidR="00C61FBF" w:rsidRDefault="00C61FBF" w:rsidP="00C61FBF">
      <w:pPr>
        <w:pStyle w:val="Bezproreda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C61FBF" w:rsidRPr="00F7601B" w:rsidRDefault="00C61FBF" w:rsidP="00C61FBF">
      <w:pPr>
        <w:pStyle w:val="Bezproreda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Rezultati natječaja bit će objavljeni na web stranici škole: www.os-mgubec-cernik.skole.hr</w:t>
      </w:r>
    </w:p>
    <w:p w:rsidR="00C61FBF" w:rsidRPr="00F7601B" w:rsidRDefault="00C61FBF" w:rsidP="00C61FBF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C61FBF" w:rsidRPr="00F7601B" w:rsidRDefault="00C61FBF" w:rsidP="00C61FBF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C61FBF" w:rsidRPr="00F7601B" w:rsidRDefault="00C61FBF" w:rsidP="00C61FBF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C61FBF" w:rsidRPr="00F7601B" w:rsidRDefault="00C61FBF" w:rsidP="00C61FBF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7601B">
        <w:rPr>
          <w:rFonts w:ascii="Times New Roman" w:eastAsia="Times New Roman" w:hAnsi="Times New Roman" w:cs="Times New Roman"/>
          <w:sz w:val="24"/>
          <w:szCs w:val="24"/>
          <w:lang w:eastAsia="hr-HR"/>
        </w:rPr>
        <w:t>Ravnatelj:</w:t>
      </w:r>
    </w:p>
    <w:p w:rsidR="00C61FBF" w:rsidRPr="00F7601B" w:rsidRDefault="00C61FBF" w:rsidP="00C61F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Igor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Tomek</w:t>
      </w:r>
      <w:proofErr w:type="spellEnd"/>
    </w:p>
    <w:p w:rsidR="00C61FBF" w:rsidRPr="00F7601B" w:rsidRDefault="00C61FBF" w:rsidP="00C61FBF">
      <w:pPr>
        <w:rPr>
          <w:rFonts w:ascii="Times New Roman" w:hAnsi="Times New Roman" w:cs="Times New Roman"/>
          <w:sz w:val="24"/>
          <w:szCs w:val="24"/>
        </w:rPr>
      </w:pPr>
    </w:p>
    <w:p w:rsidR="00C61FBF" w:rsidRPr="00F7601B" w:rsidRDefault="00C61FBF" w:rsidP="00C61FBF">
      <w:pPr>
        <w:rPr>
          <w:rFonts w:ascii="Times New Roman" w:hAnsi="Times New Roman" w:cs="Times New Roman"/>
        </w:rPr>
      </w:pPr>
    </w:p>
    <w:p w:rsidR="00C61FBF" w:rsidRDefault="00C61FBF" w:rsidP="00C61FBF"/>
    <w:p w:rsidR="00C61FBF" w:rsidRDefault="00C61FBF" w:rsidP="00C61FBF"/>
    <w:p w:rsidR="00C61FBF" w:rsidRDefault="00C61FBF" w:rsidP="00C61FBF"/>
    <w:p w:rsidR="00C61FBF" w:rsidRDefault="00C61FBF" w:rsidP="00C61FBF"/>
    <w:p w:rsidR="004E6195" w:rsidRDefault="00C61FBF"/>
    <w:sectPr w:rsidR="004E61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33725B"/>
    <w:multiLevelType w:val="hybridMultilevel"/>
    <w:tmpl w:val="D0341390"/>
    <w:lvl w:ilvl="0" w:tplc="608C69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963BD"/>
    <w:multiLevelType w:val="hybridMultilevel"/>
    <w:tmpl w:val="B1D4BCBC"/>
    <w:lvl w:ilvl="0" w:tplc="B30EAC6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FBF"/>
    <w:rsid w:val="003B09AB"/>
    <w:rsid w:val="0051336A"/>
    <w:rsid w:val="00C61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859D8"/>
  <w15:chartTrackingRefBased/>
  <w15:docId w15:val="{A0DF0925-9C0C-4643-B69F-4941D0521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1FB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61FBF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C61FBF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C61FBF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61F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61F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s-mgubec-cernik.skole.hr/skola/dokument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%25-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744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cp:lastPrinted>2026-10-05T10:47:00Z</cp:lastPrinted>
  <dcterms:created xsi:type="dcterms:W3CDTF">2026-10-05T10:37:00Z</dcterms:created>
  <dcterms:modified xsi:type="dcterms:W3CDTF">2026-10-05T10:48:00Z</dcterms:modified>
</cp:coreProperties>
</file>