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2C7" w:rsidRDefault="000F32C7" w:rsidP="00A71FC3">
      <w:pPr>
        <w:outlineLvl w:val="0"/>
      </w:pPr>
    </w:p>
    <w:p w:rsidR="004D4958" w:rsidRDefault="004D4958" w:rsidP="00A71FC3">
      <w:pPr>
        <w:outlineLvl w:val="0"/>
      </w:pPr>
      <w:r>
        <w:t xml:space="preserve">Naziv županije: </w:t>
      </w:r>
      <w:r w:rsidR="001051D7">
        <w:rPr>
          <w:b/>
        </w:rPr>
        <w:t>BRODSKO POSAVSKA</w:t>
      </w:r>
    </w:p>
    <w:p w:rsidR="00D85868" w:rsidRDefault="004D4958" w:rsidP="00A71FC3">
      <w:pPr>
        <w:outlineLvl w:val="0"/>
        <w:rPr>
          <w:b/>
        </w:rPr>
      </w:pPr>
      <w:r>
        <w:t xml:space="preserve">Naziv škole: </w:t>
      </w:r>
      <w:r w:rsidR="001051D7">
        <w:rPr>
          <w:b/>
        </w:rPr>
        <w:t xml:space="preserve">Osnovna škola „Matija Gubec“ </w:t>
      </w:r>
      <w:proofErr w:type="spellStart"/>
      <w:r w:rsidR="001051D7">
        <w:rPr>
          <w:b/>
        </w:rPr>
        <w:t>Cernik</w:t>
      </w:r>
      <w:proofErr w:type="spellEnd"/>
    </w:p>
    <w:p w:rsidR="004D4958" w:rsidRDefault="004D4958" w:rsidP="00A71FC3">
      <w:pPr>
        <w:outlineLvl w:val="0"/>
        <w:rPr>
          <w:b/>
        </w:rPr>
      </w:pPr>
      <w:r>
        <w:t xml:space="preserve">Sjedište i adresa: </w:t>
      </w:r>
      <w:r w:rsidR="001051D7">
        <w:rPr>
          <w:b/>
        </w:rPr>
        <w:t xml:space="preserve">35 404 </w:t>
      </w:r>
      <w:proofErr w:type="spellStart"/>
      <w:r w:rsidR="001051D7">
        <w:rPr>
          <w:b/>
        </w:rPr>
        <w:t>Cernik</w:t>
      </w:r>
      <w:proofErr w:type="spellEnd"/>
      <w:r w:rsidR="001051D7">
        <w:rPr>
          <w:b/>
        </w:rPr>
        <w:t>, Školska 20</w:t>
      </w:r>
    </w:p>
    <w:p w:rsidR="00456CF1" w:rsidRDefault="00456CF1"/>
    <w:p w:rsidR="008B0824" w:rsidRDefault="008B0824"/>
    <w:p w:rsidR="00874B7A" w:rsidRDefault="00874B7A" w:rsidP="00DA4F43">
      <w:pPr>
        <w:tabs>
          <w:tab w:val="center" w:pos="4140"/>
          <w:tab w:val="right" w:pos="7380"/>
        </w:tabs>
        <w:sectPr w:rsidR="00874B7A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4B7A" w:rsidRDefault="008B0824" w:rsidP="00A71FC3">
      <w:pPr>
        <w:tabs>
          <w:tab w:val="center" w:pos="4140"/>
          <w:tab w:val="right" w:pos="7380"/>
        </w:tabs>
        <w:outlineLvl w:val="0"/>
      </w:pPr>
      <w:r>
        <w:lastRenderedPageBreak/>
        <w:t>K</w:t>
      </w:r>
      <w:r w:rsidR="00D85868">
        <w:t>lasa</w:t>
      </w:r>
      <w:r w:rsidR="000638B9">
        <w:t xml:space="preserve">: </w:t>
      </w:r>
      <w:r w:rsidR="009D052E">
        <w:t>400-05/15</w:t>
      </w:r>
      <w:r w:rsidR="00123254">
        <w:t>-01/</w:t>
      </w:r>
      <w:r w:rsidR="009D052E">
        <w:t>06</w:t>
      </w:r>
    </w:p>
    <w:p w:rsidR="00874B7A" w:rsidRDefault="00D85868" w:rsidP="00A71FC3">
      <w:pPr>
        <w:outlineLvl w:val="0"/>
      </w:pPr>
      <w:r>
        <w:t>Ur.br</w:t>
      </w:r>
      <w:r w:rsidR="008B0824">
        <w:t>.</w:t>
      </w:r>
      <w:r w:rsidR="009D052E">
        <w:t>: 2178/16-01-15</w:t>
      </w:r>
      <w:r w:rsidR="00123254">
        <w:t>-1</w:t>
      </w:r>
    </w:p>
    <w:p w:rsidR="00874B7A" w:rsidRDefault="00874B7A" w:rsidP="00DA4F43">
      <w:pPr>
        <w:tabs>
          <w:tab w:val="center" w:pos="4140"/>
          <w:tab w:val="right" w:pos="7380"/>
        </w:tabs>
      </w:pPr>
    </w:p>
    <w:p w:rsidR="00874B7A" w:rsidRDefault="00874B7A" w:rsidP="00DA4F43">
      <w:pPr>
        <w:tabs>
          <w:tab w:val="center" w:pos="4140"/>
          <w:tab w:val="right" w:pos="7380"/>
        </w:tabs>
      </w:pPr>
    </w:p>
    <w:p w:rsidR="00874B7A" w:rsidRDefault="00D85868" w:rsidP="00A71FC3">
      <w:pPr>
        <w:tabs>
          <w:tab w:val="center" w:pos="4140"/>
          <w:tab w:val="right" w:pos="7380"/>
        </w:tabs>
        <w:outlineLvl w:val="0"/>
      </w:pPr>
      <w:r>
        <w:lastRenderedPageBreak/>
        <w:t xml:space="preserve">    </w:t>
      </w:r>
      <w:r w:rsidR="00874B7A">
        <w:t>Broj RKP:</w:t>
      </w:r>
      <w:r w:rsidR="000638B9">
        <w:t xml:space="preserve"> </w:t>
      </w:r>
      <w:r w:rsidR="00FE0C2C">
        <w:t>9</w:t>
      </w:r>
      <w:r w:rsidR="001051D7">
        <w:t>265</w:t>
      </w:r>
    </w:p>
    <w:p w:rsidR="00874B7A" w:rsidRDefault="00D85868" w:rsidP="00874B7A">
      <w:r>
        <w:t xml:space="preserve">    </w:t>
      </w:r>
      <w:r w:rsidR="001051D7">
        <w:t>Matični broj škole: 03000311</w:t>
      </w:r>
    </w:p>
    <w:p w:rsidR="00874B7A" w:rsidRDefault="00D85868" w:rsidP="00874B7A">
      <w:r>
        <w:t xml:space="preserve">    </w:t>
      </w:r>
      <w:r w:rsidR="00874B7A">
        <w:t xml:space="preserve">OIB škole: </w:t>
      </w:r>
      <w:r w:rsidR="001051D7">
        <w:t>35438941018</w:t>
      </w:r>
    </w:p>
    <w:p w:rsidR="008B0824" w:rsidRDefault="008B0824" w:rsidP="00874B7A">
      <w:pPr>
        <w:tabs>
          <w:tab w:val="center" w:pos="4140"/>
          <w:tab w:val="right" w:pos="7380"/>
        </w:tabs>
        <w:ind w:left="540"/>
      </w:pPr>
    </w:p>
    <w:p w:rsidR="004D4958" w:rsidRDefault="000638B9" w:rsidP="00A71FC3">
      <w:pPr>
        <w:tabs>
          <w:tab w:val="center" w:pos="4140"/>
          <w:tab w:val="right" w:pos="7380"/>
        </w:tabs>
        <w:ind w:left="540"/>
        <w:outlineLvl w:val="0"/>
      </w:pPr>
      <w:r>
        <w:lastRenderedPageBreak/>
        <w:t>Razina:</w:t>
      </w:r>
      <w:r w:rsidR="00FE0C2C">
        <w:t xml:space="preserve"> 31</w:t>
      </w:r>
    </w:p>
    <w:p w:rsidR="004D4958" w:rsidRDefault="000638B9" w:rsidP="00874B7A">
      <w:pPr>
        <w:ind w:left="540"/>
      </w:pPr>
      <w:r>
        <w:t>Šifra</w:t>
      </w:r>
      <w:r w:rsidR="00FE0C2C">
        <w:t xml:space="preserve"> dj.:8520</w:t>
      </w:r>
      <w:r>
        <w:t xml:space="preserve"> </w:t>
      </w:r>
    </w:p>
    <w:p w:rsidR="00874B7A" w:rsidRDefault="00FE0C2C" w:rsidP="00760DC0">
      <w:pPr>
        <w:ind w:left="540"/>
        <w:sectPr w:rsidR="00874B7A" w:rsidSect="008B0824">
          <w:type w:val="continuous"/>
          <w:pgSz w:w="11906" w:h="16838"/>
          <w:pgMar w:top="1417" w:right="1417" w:bottom="1417" w:left="1417" w:header="708" w:footer="708" w:gutter="0"/>
          <w:cols w:num="3" w:space="567" w:equalWidth="0">
            <w:col w:w="2646" w:space="567"/>
            <w:col w:w="3119" w:space="567"/>
            <w:col w:w="2173"/>
          </w:cols>
          <w:docGrid w:linePitch="360"/>
        </w:sectPr>
      </w:pPr>
      <w:r>
        <w:t>Razdjel:000</w:t>
      </w:r>
    </w:p>
    <w:p w:rsidR="00760DC0" w:rsidRDefault="00760DC0" w:rsidP="00760DC0"/>
    <w:p w:rsidR="00760DC0" w:rsidRDefault="00760DC0" w:rsidP="009232B2"/>
    <w:p w:rsidR="009232B2" w:rsidRDefault="009232B2" w:rsidP="009232B2"/>
    <w:p w:rsidR="004D4958" w:rsidRDefault="004D4958" w:rsidP="00787871">
      <w:pPr>
        <w:jc w:val="center"/>
        <w:rPr>
          <w:b/>
        </w:rPr>
      </w:pPr>
      <w:r w:rsidRPr="00787871">
        <w:rPr>
          <w:b/>
        </w:rPr>
        <w:t>OBRAZLOŽENJE FINANCIJSKOG PLANA</w:t>
      </w:r>
      <w:r w:rsidR="00D83AC9">
        <w:rPr>
          <w:b/>
        </w:rPr>
        <w:t xml:space="preserve"> ZA 2016</w:t>
      </w:r>
      <w:r w:rsidR="000638B9">
        <w:rPr>
          <w:b/>
        </w:rPr>
        <w:t>.</w:t>
      </w:r>
      <w:r w:rsidR="00B03A37">
        <w:rPr>
          <w:b/>
        </w:rPr>
        <w:t xml:space="preserve"> </w:t>
      </w:r>
      <w:r w:rsidR="00D83AC9">
        <w:rPr>
          <w:b/>
        </w:rPr>
        <w:t>GODINU TE PROJEKCIJA ZA 2017</w:t>
      </w:r>
      <w:r w:rsidR="005906B7">
        <w:rPr>
          <w:b/>
        </w:rPr>
        <w:t xml:space="preserve">. I </w:t>
      </w:r>
      <w:r w:rsidR="00D83AC9">
        <w:rPr>
          <w:b/>
        </w:rPr>
        <w:t>2018</w:t>
      </w:r>
      <w:r w:rsidR="000638B9">
        <w:rPr>
          <w:b/>
        </w:rPr>
        <w:t>. GODINU</w:t>
      </w:r>
    </w:p>
    <w:p w:rsidR="005F7187" w:rsidRDefault="005F7187" w:rsidP="00787871">
      <w:pPr>
        <w:jc w:val="center"/>
        <w:rPr>
          <w:b/>
        </w:rPr>
      </w:pPr>
    </w:p>
    <w:p w:rsidR="008B0824" w:rsidRDefault="008B0824" w:rsidP="00787871">
      <w:pPr>
        <w:jc w:val="center"/>
        <w:rPr>
          <w:b/>
        </w:rPr>
      </w:pPr>
    </w:p>
    <w:p w:rsidR="005F7187" w:rsidRPr="009D052E" w:rsidRDefault="000638B9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 xml:space="preserve">Sažetak djelokruga rada proračunskog korisnika </w:t>
      </w:r>
    </w:p>
    <w:p w:rsidR="00434619" w:rsidRPr="00787871" w:rsidRDefault="00434619" w:rsidP="00D85653">
      <w:pPr>
        <w:jc w:val="both"/>
        <w:rPr>
          <w:b/>
        </w:rPr>
      </w:pPr>
    </w:p>
    <w:p w:rsidR="00434619" w:rsidRDefault="001051D7" w:rsidP="00D85653">
      <w:pPr>
        <w:ind w:firstLine="708"/>
        <w:jc w:val="both"/>
      </w:pPr>
      <w:r>
        <w:t xml:space="preserve"> Osnovna škola „Matija Gubec“ </w:t>
      </w:r>
      <w:proofErr w:type="spellStart"/>
      <w:r>
        <w:t>Cernik</w:t>
      </w:r>
      <w:proofErr w:type="spellEnd"/>
      <w:r w:rsidR="00434619">
        <w:t xml:space="preserve"> obavlja javnu djelatnost sukladno Zakonu </w:t>
      </w:r>
      <w:r w:rsidR="00434619" w:rsidRPr="007B0B0B">
        <w:t>o odgoju i obrazovanju u osnovnoj i srednjoj školi</w:t>
      </w:r>
      <w:r w:rsidR="00434619">
        <w:t>. U školi se izvodi redovna, izborna, dodatna</w:t>
      </w:r>
      <w:r w:rsidR="00BE3225">
        <w:t xml:space="preserve"> </w:t>
      </w:r>
      <w:r w:rsidR="00434619">
        <w:t xml:space="preserve"> </w:t>
      </w:r>
      <w:r w:rsidR="00BE3225">
        <w:t xml:space="preserve">        </w:t>
      </w:r>
      <w:r w:rsidR="00BE3225" w:rsidRPr="00BE3225">
        <w:t xml:space="preserve"> </w:t>
      </w:r>
      <w:r w:rsidR="00BE3225">
        <w:t>nastava, d</w:t>
      </w:r>
      <w:r w:rsidR="00434619">
        <w:t xml:space="preserve">opunska nastava </w:t>
      </w:r>
      <w:r w:rsidR="00BE3225">
        <w:t xml:space="preserve">i izvannastavne aktivnosti </w:t>
      </w:r>
      <w:r w:rsidR="00434619">
        <w:t xml:space="preserve">sukladno Nastavnom planu i programu, Godišnjem planu i programu rada </w:t>
      </w:r>
      <w:r w:rsidR="00BE3225">
        <w:t>Š</w:t>
      </w:r>
      <w:r w:rsidR="00434619">
        <w:t>kole,  te Školskom kurikulumu za školsku</w:t>
      </w:r>
      <w:r w:rsidR="005906B7">
        <w:t xml:space="preserve"> godinu 201</w:t>
      </w:r>
      <w:r w:rsidR="00D83AC9">
        <w:t>5</w:t>
      </w:r>
      <w:r w:rsidR="005906B7">
        <w:t>./201</w:t>
      </w:r>
      <w:r w:rsidR="00D83AC9">
        <w:t>6</w:t>
      </w:r>
      <w:r w:rsidR="00434619">
        <w:t>.</w:t>
      </w:r>
    </w:p>
    <w:p w:rsidR="008E78A4" w:rsidRDefault="00434619" w:rsidP="00D85653">
      <w:pPr>
        <w:jc w:val="both"/>
      </w:pPr>
      <w:r>
        <w:tab/>
        <w:t xml:space="preserve">Školu </w:t>
      </w:r>
      <w:r w:rsidR="00D83AC9">
        <w:t>pohađa 264</w:t>
      </w:r>
      <w:r w:rsidR="001051D7">
        <w:t xml:space="preserve"> učenika raspoređenih u 19</w:t>
      </w:r>
      <w:r w:rsidR="00760DC0">
        <w:t xml:space="preserve"> razrednih odjela i to</w:t>
      </w:r>
      <w:r w:rsidR="001051D7">
        <w:t>: u matičnoj školi  6 odjela razredne nastave i 8</w:t>
      </w:r>
      <w:r w:rsidR="00760DC0">
        <w:t xml:space="preserve"> odjela predmetne nastave</w:t>
      </w:r>
      <w:r w:rsidR="001051D7">
        <w:t xml:space="preserve"> te po jedan kombinira</w:t>
      </w:r>
      <w:r w:rsidR="00D83AC9">
        <w:t>ni razred razredne nastave u četiri područne škole i jedan čisti odjel u jednoj područnoj školi.</w:t>
      </w:r>
      <w:r w:rsidR="00760DC0">
        <w:t>.</w:t>
      </w:r>
      <w:r w:rsidR="001051D7">
        <w:t xml:space="preserve"> Nastava se odvija u jednoj smjeni</w:t>
      </w:r>
      <w:r w:rsidR="009D052E">
        <w:t>,</w:t>
      </w:r>
      <w:r w:rsidR="00760DC0">
        <w:t xml:space="preserve"> u petodnevnom radnom tjednu.</w:t>
      </w:r>
    </w:p>
    <w:p w:rsidR="00A71FC3" w:rsidRDefault="00434619" w:rsidP="00D85653">
      <w:pPr>
        <w:jc w:val="both"/>
      </w:pPr>
      <w:r>
        <w:tab/>
      </w:r>
    </w:p>
    <w:p w:rsidR="00434619" w:rsidRDefault="00434619" w:rsidP="00D85653">
      <w:pPr>
        <w:jc w:val="both"/>
      </w:pPr>
    </w:p>
    <w:p w:rsidR="0078216C" w:rsidRPr="009D052E" w:rsidRDefault="0078216C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>Obrazloženje programa rada školske ustanove</w:t>
      </w:r>
    </w:p>
    <w:p w:rsidR="00A71FC3" w:rsidRDefault="00A71FC3" w:rsidP="00D85653">
      <w:pPr>
        <w:jc w:val="both"/>
        <w:rPr>
          <w:b/>
        </w:rPr>
      </w:pPr>
    </w:p>
    <w:p w:rsidR="0078216C" w:rsidRDefault="0078216C" w:rsidP="00D85653">
      <w:pPr>
        <w:ind w:firstLine="708"/>
        <w:jc w:val="both"/>
      </w:pPr>
      <w:r w:rsidRPr="0078216C">
        <w:t>Prioritet škole je</w:t>
      </w:r>
      <w:r>
        <w:t xml:space="preserve"> kvalitetno obrazovanje i</w:t>
      </w:r>
      <w:r w:rsidR="009D052E">
        <w:t xml:space="preserve"> odgoj učenika što ostvarujemo na sljedeći način:</w:t>
      </w:r>
    </w:p>
    <w:p w:rsidR="0078216C" w:rsidRDefault="00DB7417" w:rsidP="00D85653">
      <w:pPr>
        <w:numPr>
          <w:ilvl w:val="0"/>
          <w:numId w:val="22"/>
        </w:numPr>
        <w:jc w:val="both"/>
      </w:pPr>
      <w:r>
        <w:t>stalnim usavršavanjem učitelja</w:t>
      </w:r>
      <w:r w:rsidR="009232B2">
        <w:t xml:space="preserve"> </w:t>
      </w:r>
      <w:r w:rsidR="0078216C">
        <w:t>(seminari,</w:t>
      </w:r>
      <w:r w:rsidR="00C67877">
        <w:t xml:space="preserve"> </w:t>
      </w:r>
      <w:r w:rsidR="0078216C">
        <w:t>stručni skupovi,</w:t>
      </w:r>
      <w:r w:rsidR="00C67877">
        <w:t xml:space="preserve"> </w:t>
      </w:r>
      <w:r w:rsidR="0078216C">
        <w:t>aktivi) i podizanjem nas</w:t>
      </w:r>
      <w:r w:rsidR="009D052E">
        <w:t>tavnog standarda na višu razinu</w:t>
      </w:r>
    </w:p>
    <w:p w:rsidR="0078216C" w:rsidRDefault="0078216C" w:rsidP="00D85653">
      <w:pPr>
        <w:numPr>
          <w:ilvl w:val="0"/>
          <w:numId w:val="22"/>
        </w:numPr>
        <w:jc w:val="both"/>
      </w:pPr>
      <w:r>
        <w:t>poticanjem učenika na izražavanje kreativnosti,</w:t>
      </w:r>
      <w:r w:rsidR="00C67877">
        <w:t xml:space="preserve"> </w:t>
      </w:r>
      <w:r>
        <w:t>talenata i sposobnosti kroz uključivanje u slobodne akti</w:t>
      </w:r>
      <w:r w:rsidR="00407475">
        <w:t>vnosti,</w:t>
      </w:r>
      <w:r w:rsidR="00C67877">
        <w:t xml:space="preserve"> </w:t>
      </w:r>
      <w:r w:rsidR="00407475">
        <w:t>natjecanja</w:t>
      </w:r>
      <w:r w:rsidR="00DA68FF">
        <w:t>, prijave na literarne i likovne natječaje,</w:t>
      </w:r>
      <w:r w:rsidR="00407475">
        <w:t xml:space="preserve"> škol</w:t>
      </w:r>
      <w:r>
        <w:t>ske projekte,</w:t>
      </w:r>
      <w:r w:rsidR="00C67877">
        <w:t xml:space="preserve"> </w:t>
      </w:r>
      <w:r>
        <w:t>priredbe</w:t>
      </w:r>
      <w:r w:rsidR="00DA68FF">
        <w:t xml:space="preserve"> i </w:t>
      </w:r>
      <w:r>
        <w:t>manifestacije</w:t>
      </w:r>
      <w:r w:rsidR="00DA68FF">
        <w:t xml:space="preserve"> u školi i</w:t>
      </w:r>
      <w:r w:rsidR="00434619">
        <w:t xml:space="preserve"> šire</w:t>
      </w:r>
    </w:p>
    <w:p w:rsidR="0078216C" w:rsidRDefault="0078216C" w:rsidP="00D85653">
      <w:pPr>
        <w:numPr>
          <w:ilvl w:val="0"/>
          <w:numId w:val="22"/>
        </w:numPr>
        <w:jc w:val="both"/>
      </w:pPr>
      <w:r>
        <w:t>organiziranjem zajedničkih akt</w:t>
      </w:r>
      <w:r w:rsidR="00DB7417">
        <w:t>ivnosti učenika i učitelja</w:t>
      </w:r>
      <w:r>
        <w:t xml:space="preserve"> tijekom </w:t>
      </w:r>
      <w:r w:rsidR="00C67877">
        <w:t>iz</w:t>
      </w:r>
      <w:r>
        <w:t>vannastavnih aktivnosti i druženja kroz kolektivno upoznavanje kultur</w:t>
      </w:r>
      <w:r w:rsidR="00874B7A">
        <w:t>n</w:t>
      </w:r>
      <w:r w:rsidR="009D052E">
        <w:t>e i duhovne baštine</w:t>
      </w:r>
    </w:p>
    <w:p w:rsidR="0078216C" w:rsidRDefault="0078216C" w:rsidP="00D85653">
      <w:pPr>
        <w:numPr>
          <w:ilvl w:val="0"/>
          <w:numId w:val="22"/>
        </w:numPr>
        <w:jc w:val="both"/>
      </w:pPr>
      <w:r>
        <w:t>poticanjem</w:t>
      </w:r>
      <w:r w:rsidR="00C67877">
        <w:t xml:space="preserve"> razvoja pozitivnih vrijednosti</w:t>
      </w:r>
    </w:p>
    <w:p w:rsidR="009B3A13" w:rsidRDefault="009B3A13" w:rsidP="00D85653">
      <w:pPr>
        <w:jc w:val="both"/>
      </w:pPr>
    </w:p>
    <w:p w:rsidR="00A71FC3" w:rsidRDefault="00A71FC3" w:rsidP="00D85653">
      <w:pPr>
        <w:jc w:val="both"/>
      </w:pPr>
    </w:p>
    <w:p w:rsidR="009B3A13" w:rsidRPr="009D052E" w:rsidRDefault="009B3A13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>Zakonske i druge podloge na kojima se zasniva program rada škole</w:t>
      </w:r>
    </w:p>
    <w:p w:rsidR="00A71FC3" w:rsidRDefault="00A71FC3" w:rsidP="00D85653">
      <w:pPr>
        <w:jc w:val="both"/>
        <w:rPr>
          <w:b/>
        </w:rPr>
      </w:pPr>
    </w:p>
    <w:p w:rsidR="009B3A13" w:rsidRDefault="009B3A13" w:rsidP="00D85653">
      <w:pPr>
        <w:numPr>
          <w:ilvl w:val="0"/>
          <w:numId w:val="15"/>
        </w:numPr>
        <w:jc w:val="both"/>
      </w:pPr>
      <w:r>
        <w:t>Zakon o odgoju i obrazovanju</w:t>
      </w:r>
      <w:r w:rsidR="00B85189">
        <w:t xml:space="preserve"> u osnovnoj i srednjoj školi</w:t>
      </w:r>
      <w:r>
        <w:t>,</w:t>
      </w:r>
      <w:r w:rsidR="00C67877">
        <w:t xml:space="preserve"> </w:t>
      </w:r>
      <w:r w:rsidR="00B85189">
        <w:t>(</w:t>
      </w:r>
      <w:r>
        <w:t>NN br.</w:t>
      </w:r>
      <w:r w:rsidR="00B85189">
        <w:t xml:space="preserve"> </w:t>
      </w:r>
      <w:r>
        <w:t>87/08.,</w:t>
      </w:r>
      <w:r w:rsidR="00C67877">
        <w:t xml:space="preserve"> </w:t>
      </w:r>
      <w:r>
        <w:t>86/09.,</w:t>
      </w:r>
      <w:r w:rsidR="00C67877">
        <w:t xml:space="preserve"> </w:t>
      </w:r>
      <w:r w:rsidR="00C132A6">
        <w:t xml:space="preserve">92/10., </w:t>
      </w:r>
      <w:r>
        <w:t>90/11</w:t>
      </w:r>
      <w:r w:rsidR="00B85189">
        <w:t>.</w:t>
      </w:r>
      <w:r w:rsidR="00F77C3F">
        <w:t>, 5/12.,</w:t>
      </w:r>
      <w:r w:rsidR="00C132A6">
        <w:t xml:space="preserve"> 16./12</w:t>
      </w:r>
      <w:r w:rsidR="00F77C3F">
        <w:t>.</w:t>
      </w:r>
      <w:r w:rsidR="00C132A6">
        <w:t>,</w:t>
      </w:r>
      <w:r w:rsidR="00CE59B4">
        <w:t xml:space="preserve"> 86/12., 126./12.,</w:t>
      </w:r>
      <w:r w:rsidR="00F77C3F">
        <w:t xml:space="preserve"> 94./13.</w:t>
      </w:r>
      <w:r w:rsidR="00CE59B4">
        <w:t xml:space="preserve"> i 152./14.</w:t>
      </w:r>
      <w:r w:rsidR="00B85189">
        <w:t>)</w:t>
      </w:r>
    </w:p>
    <w:p w:rsidR="009B3A13" w:rsidRDefault="009B3A13" w:rsidP="00D85653">
      <w:pPr>
        <w:numPr>
          <w:ilvl w:val="0"/>
          <w:numId w:val="15"/>
        </w:numPr>
        <w:jc w:val="both"/>
      </w:pPr>
      <w:r>
        <w:t xml:space="preserve">Zakon o ustanovama, </w:t>
      </w:r>
      <w:r w:rsidR="00B85189">
        <w:t>(NN</w:t>
      </w:r>
      <w:r w:rsidR="00C67877">
        <w:t xml:space="preserve"> </w:t>
      </w:r>
      <w:r>
        <w:t>br. 76/93.,</w:t>
      </w:r>
      <w:r w:rsidR="00C67877">
        <w:t xml:space="preserve"> </w:t>
      </w:r>
      <w:r>
        <w:t>29/97.,</w:t>
      </w:r>
      <w:r w:rsidR="00C67877">
        <w:t xml:space="preserve"> </w:t>
      </w:r>
      <w:r w:rsidR="00B85189">
        <w:t xml:space="preserve">47/99. i </w:t>
      </w:r>
      <w:r>
        <w:t>35/08</w:t>
      </w:r>
      <w:r w:rsidR="00B85189">
        <w:t>.)</w:t>
      </w:r>
    </w:p>
    <w:p w:rsidR="009B3A13" w:rsidRDefault="009B3A13" w:rsidP="00D85653">
      <w:pPr>
        <w:numPr>
          <w:ilvl w:val="0"/>
          <w:numId w:val="15"/>
        </w:numPr>
        <w:jc w:val="both"/>
      </w:pPr>
      <w:r>
        <w:lastRenderedPageBreak/>
        <w:t>Zakon o proračunu</w:t>
      </w:r>
      <w:r w:rsidR="00B85189">
        <w:t>,</w:t>
      </w:r>
      <w:r>
        <w:t xml:space="preserve"> (NN</w:t>
      </w:r>
      <w:r w:rsidR="00C67877">
        <w:t xml:space="preserve"> </w:t>
      </w:r>
      <w:r>
        <w:t>br.</w:t>
      </w:r>
      <w:r w:rsidR="00B85189">
        <w:t xml:space="preserve"> </w:t>
      </w:r>
      <w:r>
        <w:t>87/08.</w:t>
      </w:r>
      <w:r w:rsidR="00CE59B4">
        <w:t>, 136./12. i 15./15.</w:t>
      </w:r>
      <w:bookmarkStart w:id="0" w:name="_GoBack"/>
      <w:bookmarkEnd w:id="0"/>
      <w:r>
        <w:t>),</w:t>
      </w:r>
      <w:r w:rsidR="00C67877">
        <w:t xml:space="preserve"> </w:t>
      </w:r>
      <w:r>
        <w:t>Pravilnik o p</w:t>
      </w:r>
      <w:r w:rsidR="00B85189">
        <w:t>roračunskim klasifikacijama (NN</w:t>
      </w:r>
      <w:r w:rsidR="00407475">
        <w:t xml:space="preserve"> br. </w:t>
      </w:r>
      <w:r>
        <w:t>26/10.) i Pravilnik o proračunskom računovodstvu i računskom planu (NN</w:t>
      </w:r>
      <w:r w:rsidR="00C67877">
        <w:t xml:space="preserve"> </w:t>
      </w:r>
      <w:r>
        <w:t xml:space="preserve">br. </w:t>
      </w:r>
      <w:r w:rsidR="00B85189">
        <w:t>114/10.</w:t>
      </w:r>
      <w:r w:rsidR="00F77C3F">
        <w:t>,</w:t>
      </w:r>
      <w:r w:rsidR="00B85189">
        <w:t xml:space="preserve"> 31/11.</w:t>
      </w:r>
      <w:r w:rsidR="00F77C3F">
        <w:t xml:space="preserve"> i 124./14.</w:t>
      </w:r>
      <w:r>
        <w:t>)</w:t>
      </w:r>
    </w:p>
    <w:p w:rsidR="009B3A13" w:rsidRDefault="00D83AC9" w:rsidP="00D85653">
      <w:pPr>
        <w:numPr>
          <w:ilvl w:val="0"/>
          <w:numId w:val="15"/>
        </w:numPr>
        <w:jc w:val="both"/>
      </w:pPr>
      <w:r>
        <w:t xml:space="preserve">Upute za izradu financijskog plana za razdoblje od 2016. do 2018. od 7. listopada </w:t>
      </w:r>
      <w:r w:rsidR="00C50B39">
        <w:t xml:space="preserve"> 2015</w:t>
      </w:r>
      <w:r w:rsidR="009B3A13">
        <w:t>.</w:t>
      </w:r>
      <w:r w:rsidR="004363B2">
        <w:t xml:space="preserve"> godine </w:t>
      </w:r>
    </w:p>
    <w:p w:rsidR="004C0DC9" w:rsidRDefault="004363B2" w:rsidP="00D85653">
      <w:pPr>
        <w:numPr>
          <w:ilvl w:val="0"/>
          <w:numId w:val="15"/>
        </w:numPr>
        <w:jc w:val="both"/>
      </w:pPr>
      <w:r>
        <w:t>Godišnji plan i program rada škole</w:t>
      </w:r>
      <w:r w:rsidR="00D83AC9">
        <w:t xml:space="preserve"> 2015</w:t>
      </w:r>
      <w:r w:rsidR="00F77C3F">
        <w:t>./201</w:t>
      </w:r>
      <w:r w:rsidR="00D83AC9">
        <w:t>6</w:t>
      </w:r>
      <w:r w:rsidR="008123C1">
        <w:t>.</w:t>
      </w:r>
      <w:r>
        <w:t xml:space="preserve">, </w:t>
      </w:r>
      <w:r w:rsidR="006E76ED">
        <w:t xml:space="preserve">Školski </w:t>
      </w:r>
      <w:r w:rsidR="00F22BDA">
        <w:t>kurikulum Osnovne škole „Matija Gubec</w:t>
      </w:r>
      <w:r w:rsidR="006E76ED">
        <w:t>“</w:t>
      </w:r>
      <w:r w:rsidR="00F22BDA">
        <w:t xml:space="preserve"> </w:t>
      </w:r>
      <w:proofErr w:type="spellStart"/>
      <w:r w:rsidR="00F22BDA">
        <w:t>Cernik</w:t>
      </w:r>
      <w:proofErr w:type="spellEnd"/>
    </w:p>
    <w:p w:rsidR="00A71FC3" w:rsidRDefault="00A71FC3" w:rsidP="00D85653">
      <w:pPr>
        <w:ind w:left="360"/>
        <w:jc w:val="both"/>
      </w:pPr>
    </w:p>
    <w:p w:rsidR="00A71FC3" w:rsidRDefault="00A71FC3" w:rsidP="00D85653">
      <w:pPr>
        <w:ind w:left="360"/>
        <w:jc w:val="both"/>
      </w:pPr>
    </w:p>
    <w:p w:rsidR="004C0DC9" w:rsidRDefault="004C0DC9" w:rsidP="00D85653">
      <w:pPr>
        <w:jc w:val="both"/>
        <w:rPr>
          <w:b/>
        </w:rPr>
      </w:pPr>
      <w:r w:rsidRPr="004C0DC9">
        <w:rPr>
          <w:b/>
        </w:rPr>
        <w:t xml:space="preserve">4.Usklađenost </w:t>
      </w:r>
      <w:r>
        <w:rPr>
          <w:b/>
        </w:rPr>
        <w:t>ciljeva,</w:t>
      </w:r>
      <w:r w:rsidR="00C67877">
        <w:rPr>
          <w:b/>
        </w:rPr>
        <w:t xml:space="preserve"> </w:t>
      </w:r>
      <w:r>
        <w:rPr>
          <w:b/>
        </w:rPr>
        <w:t>strategije programa s dokumentima dugoročnog razvoja</w:t>
      </w:r>
    </w:p>
    <w:p w:rsidR="00A71FC3" w:rsidRDefault="00A71FC3" w:rsidP="00D85653">
      <w:pPr>
        <w:jc w:val="both"/>
        <w:rPr>
          <w:b/>
        </w:rPr>
      </w:pPr>
    </w:p>
    <w:p w:rsidR="008123C1" w:rsidRDefault="008123C1" w:rsidP="00D85653">
      <w:pPr>
        <w:jc w:val="both"/>
        <w:rPr>
          <w:b/>
        </w:rPr>
      </w:pPr>
    </w:p>
    <w:p w:rsidR="00B5084E" w:rsidRDefault="00B5084E" w:rsidP="00D85653">
      <w:pPr>
        <w:ind w:firstLine="708"/>
        <w:jc w:val="both"/>
      </w:pPr>
      <w:r>
        <w:t>Školske ustanove ne donose strateške,</w:t>
      </w:r>
      <w:r w:rsidR="00C67877">
        <w:t xml:space="preserve"> </w:t>
      </w:r>
      <w:r>
        <w:t>već godišnje operativne planove prema planu i programu koje je donijelo Ministarstvo znanosti,</w:t>
      </w:r>
      <w:r w:rsidR="00C67877">
        <w:t xml:space="preserve"> </w:t>
      </w:r>
      <w:r>
        <w:t xml:space="preserve">obrazovanja i </w:t>
      </w:r>
      <w:r w:rsidR="001679B5">
        <w:t>s</w:t>
      </w:r>
      <w:r>
        <w:t>port.</w:t>
      </w:r>
      <w:r w:rsidR="00874B7A">
        <w:t xml:space="preserve"> </w:t>
      </w:r>
      <w:r>
        <w:t xml:space="preserve">Vertikala usklađivanja ciljeva i programa MZOŠ-a </w:t>
      </w:r>
      <w:r w:rsidR="006E76ED">
        <w:t xml:space="preserve">- </w:t>
      </w:r>
      <w:r>
        <w:t>jedinice lokalne</w:t>
      </w:r>
      <w:r w:rsidR="00874B7A">
        <w:t xml:space="preserve"> </w:t>
      </w:r>
      <w:r>
        <w:t>(regionalne)</w:t>
      </w:r>
      <w:r w:rsidR="00874B7A">
        <w:t xml:space="preserve"> </w:t>
      </w:r>
      <w:r>
        <w:t>samouprave</w:t>
      </w:r>
      <w:r w:rsidR="006E76ED">
        <w:t xml:space="preserve"> </w:t>
      </w:r>
      <w:r>
        <w:t>-</w:t>
      </w:r>
      <w:r w:rsidR="006E76ED">
        <w:t xml:space="preserve"> </w:t>
      </w:r>
      <w:r>
        <w:t>školske ustanove još nije provedena.</w:t>
      </w:r>
    </w:p>
    <w:p w:rsidR="00B5084E" w:rsidRDefault="00F22BDA" w:rsidP="00D85653">
      <w:pPr>
        <w:ind w:firstLine="708"/>
        <w:jc w:val="both"/>
      </w:pPr>
      <w:r>
        <w:t>U</w:t>
      </w:r>
      <w:r w:rsidR="00B5084E">
        <w:t xml:space="preserve">zrok mnogim odstupanjima u </w:t>
      </w:r>
      <w:r>
        <w:t xml:space="preserve">izvršenju financijskog plana je </w:t>
      </w:r>
      <w:r w:rsidR="00B5084E">
        <w:t>na primjer, pomak određenih aktivnosti unutar školske godine iz jednog polugodišta u drugo</w:t>
      </w:r>
      <w:r>
        <w:t xml:space="preserve"> što</w:t>
      </w:r>
      <w:r w:rsidR="00B5084E">
        <w:t xml:space="preserve"> uzrokuje promjene u izvršenju financijskog plana za dvije fiskalne godine.</w:t>
      </w:r>
    </w:p>
    <w:p w:rsidR="00A71FC3" w:rsidRDefault="00A71FC3" w:rsidP="00D85653">
      <w:pPr>
        <w:jc w:val="both"/>
        <w:rPr>
          <w:b/>
        </w:rPr>
      </w:pPr>
    </w:p>
    <w:p w:rsidR="003A1089" w:rsidRDefault="003A1089" w:rsidP="00D85653">
      <w:pPr>
        <w:jc w:val="both"/>
        <w:rPr>
          <w:b/>
        </w:rPr>
      </w:pPr>
    </w:p>
    <w:p w:rsidR="008123C1" w:rsidRDefault="008123C1" w:rsidP="00D85653">
      <w:pPr>
        <w:jc w:val="both"/>
        <w:rPr>
          <w:b/>
        </w:rPr>
      </w:pPr>
    </w:p>
    <w:p w:rsidR="003A1089" w:rsidRDefault="003A1089" w:rsidP="00D85653">
      <w:pPr>
        <w:jc w:val="both"/>
        <w:rPr>
          <w:b/>
        </w:rPr>
      </w:pPr>
      <w:r w:rsidRPr="003E4370">
        <w:rPr>
          <w:b/>
        </w:rPr>
        <w:t xml:space="preserve">5. Ishodište i pokazatelji na kojima se zasnivaju izračuni i ocjene potrebnih sredstava za </w:t>
      </w:r>
      <w:r>
        <w:rPr>
          <w:b/>
        </w:rPr>
        <w:t xml:space="preserve">       </w:t>
      </w:r>
    </w:p>
    <w:p w:rsidR="003A1089" w:rsidRDefault="003A1089" w:rsidP="00D85653">
      <w:pPr>
        <w:jc w:val="both"/>
        <w:rPr>
          <w:b/>
        </w:rPr>
      </w:pPr>
      <w:r>
        <w:rPr>
          <w:b/>
        </w:rPr>
        <w:t xml:space="preserve">    provođenje programa</w:t>
      </w:r>
    </w:p>
    <w:p w:rsidR="003A1089" w:rsidRDefault="003A1089" w:rsidP="00D85653">
      <w:pPr>
        <w:jc w:val="both"/>
        <w:rPr>
          <w:b/>
        </w:rPr>
      </w:pPr>
    </w:p>
    <w:p w:rsidR="008123C1" w:rsidRDefault="008123C1" w:rsidP="00D85653">
      <w:pPr>
        <w:jc w:val="both"/>
        <w:rPr>
          <w:b/>
        </w:rPr>
      </w:pPr>
    </w:p>
    <w:p w:rsidR="003A1089" w:rsidRDefault="003A1089" w:rsidP="00D85653">
      <w:pPr>
        <w:ind w:left="420"/>
        <w:jc w:val="both"/>
        <w:rPr>
          <w:b/>
        </w:rPr>
      </w:pPr>
      <w:r>
        <w:rPr>
          <w:b/>
        </w:rPr>
        <w:t>Izvori sredstava za financiranje rada škole su:</w:t>
      </w:r>
    </w:p>
    <w:p w:rsidR="003A1089" w:rsidRDefault="003A1089" w:rsidP="00D85653">
      <w:pPr>
        <w:ind w:left="420"/>
        <w:jc w:val="both"/>
        <w:rPr>
          <w:b/>
        </w:rPr>
      </w:pPr>
    </w:p>
    <w:p w:rsidR="008123C1" w:rsidRDefault="008123C1" w:rsidP="00D85653">
      <w:pPr>
        <w:ind w:left="420"/>
        <w:jc w:val="both"/>
        <w:rPr>
          <w:b/>
        </w:rPr>
      </w:pPr>
    </w:p>
    <w:p w:rsidR="003A1089" w:rsidRPr="00423CBF" w:rsidRDefault="003A1089" w:rsidP="00D85653">
      <w:pPr>
        <w:numPr>
          <w:ilvl w:val="0"/>
          <w:numId w:val="24"/>
        </w:numPr>
        <w:jc w:val="both"/>
        <w:rPr>
          <w:b/>
        </w:rPr>
      </w:pPr>
      <w:r>
        <w:t xml:space="preserve">Opći </w:t>
      </w:r>
      <w:r w:rsidR="00D83AC9">
        <w:t xml:space="preserve"> prihodi i primitci, skupina 636</w:t>
      </w:r>
      <w:r>
        <w:t>, državni proračun za financiranje rashoda za zaposlene;</w:t>
      </w:r>
    </w:p>
    <w:p w:rsidR="003A1089" w:rsidRPr="00B06AFD" w:rsidRDefault="003A1089" w:rsidP="00D85653">
      <w:pPr>
        <w:numPr>
          <w:ilvl w:val="0"/>
          <w:numId w:val="24"/>
        </w:numPr>
        <w:jc w:val="both"/>
        <w:rPr>
          <w:b/>
        </w:rPr>
      </w:pPr>
      <w:r>
        <w:t>Opći prihodi i p</w:t>
      </w:r>
      <w:r w:rsidR="00F22BDA">
        <w:t>rimitci, skupina 671, županijski</w:t>
      </w:r>
      <w:r>
        <w:t xml:space="preserve"> proračun za materijalne troškove poslovanja te održavanje i obnovu nefinancijske imovine;</w:t>
      </w:r>
    </w:p>
    <w:p w:rsidR="003A1089" w:rsidRPr="00034693" w:rsidRDefault="003A1089" w:rsidP="00D85653">
      <w:pPr>
        <w:numPr>
          <w:ilvl w:val="0"/>
          <w:numId w:val="24"/>
        </w:numPr>
        <w:jc w:val="both"/>
        <w:rPr>
          <w:b/>
        </w:rPr>
      </w:pPr>
      <w:r>
        <w:t>Vlastiti prihodi od iznajmljivanja</w:t>
      </w:r>
      <w:r w:rsidR="00F22BDA">
        <w:t xml:space="preserve"> sportske dvorane i stanova,</w:t>
      </w:r>
      <w:r w:rsidR="00D83AC9">
        <w:t xml:space="preserve"> </w:t>
      </w:r>
      <w:r>
        <w:t xml:space="preserve">skupina 661, za provedbu dodatnih aktivnosti škole prema </w:t>
      </w:r>
      <w:r w:rsidR="00F22BDA">
        <w:t>planu i programu rada, te nabavu</w:t>
      </w:r>
      <w:r w:rsidR="00D83AC9">
        <w:t xml:space="preserve"> nefinancijske imovine i pokriće dijela materijalnih troškova</w:t>
      </w:r>
    </w:p>
    <w:p w:rsidR="003A1089" w:rsidRPr="00034693" w:rsidRDefault="003A1089" w:rsidP="00D85653">
      <w:pPr>
        <w:numPr>
          <w:ilvl w:val="0"/>
          <w:numId w:val="24"/>
        </w:numPr>
        <w:jc w:val="both"/>
        <w:rPr>
          <w:b/>
        </w:rPr>
      </w:pPr>
      <w:r>
        <w:t>Prihodi po posebnim propisima, skupi</w:t>
      </w:r>
      <w:r w:rsidR="00D83AC9">
        <w:t>na 652, sastoje se od prihoda za</w:t>
      </w:r>
      <w:r>
        <w:t xml:space="preserve"> sufinanciranj</w:t>
      </w:r>
      <w:r w:rsidR="00D83AC9">
        <w:t>e</w:t>
      </w:r>
      <w:r w:rsidR="008123C1">
        <w:t xml:space="preserve"> roditelja za školsku kuhinju i </w:t>
      </w:r>
      <w:r w:rsidR="00F22BDA">
        <w:t>osiguranje učenika</w:t>
      </w:r>
      <w:r w:rsidR="00D83AC9">
        <w:t>, te prihoda za stručno usavršavanje za rad bez zasnivanja radnog odnosa</w:t>
      </w:r>
    </w:p>
    <w:p w:rsidR="003A1089" w:rsidRPr="00AD6FC6" w:rsidRDefault="00AD6FC6" w:rsidP="00D85653">
      <w:pPr>
        <w:numPr>
          <w:ilvl w:val="0"/>
          <w:numId w:val="24"/>
        </w:numPr>
        <w:jc w:val="both"/>
        <w:rPr>
          <w:b/>
        </w:rPr>
      </w:pPr>
      <w:r>
        <w:t>Tekuće p</w:t>
      </w:r>
      <w:r w:rsidR="00D83AC9">
        <w:t xml:space="preserve">omoći iz proračuna, skupina </w:t>
      </w:r>
      <w:r w:rsidR="004C76E0">
        <w:t xml:space="preserve">636 </w:t>
      </w:r>
      <w:r w:rsidR="00D83AC9">
        <w:t>,</w:t>
      </w:r>
      <w:r>
        <w:t xml:space="preserve"> sastoje se od prihoda namijenjenim za pokrivanje troškova održavanja Susreta malih pjesnika Slavonije i Baranje</w:t>
      </w:r>
      <w:r w:rsidR="00D83AC9">
        <w:t>, te mentorstva</w:t>
      </w:r>
    </w:p>
    <w:p w:rsidR="008123C1" w:rsidRDefault="00D83AC9" w:rsidP="00D83AC9">
      <w:pPr>
        <w:pStyle w:val="Odlomakpopisa"/>
        <w:numPr>
          <w:ilvl w:val="0"/>
          <w:numId w:val="24"/>
        </w:numPr>
        <w:jc w:val="both"/>
      </w:pPr>
      <w:r>
        <w:t xml:space="preserve">Donacije, skupina </w:t>
      </w:r>
      <w:r w:rsidR="003813D1">
        <w:t>663, financiranje dnevnica učitelja na školskim izletima</w:t>
      </w:r>
    </w:p>
    <w:p w:rsidR="008123C1" w:rsidRDefault="008123C1" w:rsidP="00D85653">
      <w:pPr>
        <w:jc w:val="both"/>
      </w:pPr>
    </w:p>
    <w:p w:rsidR="008123C1" w:rsidRDefault="008123C1" w:rsidP="00D85653">
      <w:pPr>
        <w:jc w:val="both"/>
      </w:pPr>
    </w:p>
    <w:p w:rsidR="003A1089" w:rsidRDefault="003A1089" w:rsidP="00D85653">
      <w:pPr>
        <w:jc w:val="both"/>
      </w:pPr>
      <w:r>
        <w:t>Indeksi rasta koje smo dužni primijeniti u planiranju rashoda koji se planiraju prema minimalnom standardu te rashoda za zaposlene</w:t>
      </w:r>
      <w:r w:rsidR="003813D1">
        <w:t xml:space="preserve"> (Upute za izradu proračuna 2016.-2018</w:t>
      </w:r>
      <w:r>
        <w:t>. godine) su sljedeći:</w:t>
      </w:r>
    </w:p>
    <w:p w:rsidR="003A1089" w:rsidRDefault="003A1089" w:rsidP="00D85653">
      <w:pPr>
        <w:jc w:val="both"/>
      </w:pPr>
    </w:p>
    <w:p w:rsidR="003A1089" w:rsidRDefault="003A1089" w:rsidP="00D85653">
      <w:pPr>
        <w:jc w:val="both"/>
        <w:rPr>
          <w:b/>
        </w:rPr>
      </w:pPr>
    </w:p>
    <w:p w:rsidR="003A1089" w:rsidRDefault="003A1089" w:rsidP="001E4EEF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0"/>
        <w:gridCol w:w="1920"/>
        <w:gridCol w:w="1800"/>
        <w:gridCol w:w="1800"/>
      </w:tblGrid>
      <w:tr w:rsidR="003A1089" w:rsidTr="0011323B">
        <w:trPr>
          <w:trHeight w:val="390"/>
        </w:trPr>
        <w:tc>
          <w:tcPr>
            <w:tcW w:w="3000" w:type="dxa"/>
          </w:tcPr>
          <w:p w:rsidR="003A1089" w:rsidRDefault="003A1089" w:rsidP="00D85653">
            <w:pPr>
              <w:jc w:val="both"/>
            </w:pPr>
            <w:r>
              <w:lastRenderedPageBreak/>
              <w:t xml:space="preserve"> </w:t>
            </w:r>
          </w:p>
          <w:p w:rsidR="003A1089" w:rsidRDefault="003A1089" w:rsidP="00D85653">
            <w:pPr>
              <w:ind w:left="600"/>
              <w:jc w:val="both"/>
            </w:pPr>
            <w:r>
              <w:t>RASHODI</w:t>
            </w:r>
          </w:p>
        </w:tc>
        <w:tc>
          <w:tcPr>
            <w:tcW w:w="1920" w:type="dxa"/>
          </w:tcPr>
          <w:p w:rsidR="003A1089" w:rsidRDefault="003A1089" w:rsidP="008123C1">
            <w:pPr>
              <w:jc w:val="center"/>
            </w:pPr>
            <w:r>
              <w:t>Indeks</w:t>
            </w:r>
          </w:p>
          <w:p w:rsidR="003A1089" w:rsidRDefault="003813D1" w:rsidP="008123C1">
            <w:pPr>
              <w:jc w:val="center"/>
            </w:pPr>
            <w:r>
              <w:t>2016./2015</w:t>
            </w:r>
            <w:r w:rsidR="003A1089">
              <w:t>.</w:t>
            </w:r>
          </w:p>
        </w:tc>
        <w:tc>
          <w:tcPr>
            <w:tcW w:w="1800" w:type="dxa"/>
          </w:tcPr>
          <w:p w:rsidR="003A1089" w:rsidRDefault="003A1089" w:rsidP="008123C1">
            <w:pPr>
              <w:jc w:val="center"/>
            </w:pPr>
            <w:r>
              <w:t>Indeks</w:t>
            </w:r>
          </w:p>
          <w:p w:rsidR="003A1089" w:rsidRDefault="003813D1" w:rsidP="008123C1">
            <w:pPr>
              <w:jc w:val="center"/>
            </w:pPr>
            <w:r>
              <w:t>2017./2016</w:t>
            </w:r>
            <w:r w:rsidR="003A1089">
              <w:t>.</w:t>
            </w:r>
          </w:p>
        </w:tc>
        <w:tc>
          <w:tcPr>
            <w:tcW w:w="1800" w:type="dxa"/>
          </w:tcPr>
          <w:p w:rsidR="003A1089" w:rsidRDefault="003A1089" w:rsidP="008123C1">
            <w:pPr>
              <w:jc w:val="center"/>
            </w:pPr>
            <w:r>
              <w:t>Indeks</w:t>
            </w:r>
          </w:p>
          <w:p w:rsidR="003A1089" w:rsidRDefault="003813D1" w:rsidP="008123C1">
            <w:pPr>
              <w:jc w:val="center"/>
            </w:pPr>
            <w:r>
              <w:t>2018</w:t>
            </w:r>
            <w:r w:rsidR="000A2029">
              <w:t>./2</w:t>
            </w:r>
            <w:r>
              <w:t>017</w:t>
            </w:r>
            <w:r w:rsidR="003A1089">
              <w:t>.</w:t>
            </w:r>
          </w:p>
        </w:tc>
      </w:tr>
      <w:tr w:rsidR="003A1089" w:rsidTr="0011323B">
        <w:trPr>
          <w:trHeight w:val="359"/>
        </w:trPr>
        <w:tc>
          <w:tcPr>
            <w:tcW w:w="3000" w:type="dxa"/>
          </w:tcPr>
          <w:p w:rsidR="003A1089" w:rsidRDefault="003A1089" w:rsidP="00D85653">
            <w:pPr>
              <w:ind w:left="600"/>
              <w:jc w:val="both"/>
            </w:pPr>
            <w:r>
              <w:t>Rashodi za zaposlene</w:t>
            </w:r>
          </w:p>
        </w:tc>
        <w:tc>
          <w:tcPr>
            <w:tcW w:w="1920" w:type="dxa"/>
          </w:tcPr>
          <w:p w:rsidR="005906B7" w:rsidRDefault="005906B7" w:rsidP="005906B7">
            <w:pPr>
              <w:jc w:val="center"/>
            </w:pPr>
            <w:r>
              <w:t>100</w:t>
            </w:r>
          </w:p>
        </w:tc>
        <w:tc>
          <w:tcPr>
            <w:tcW w:w="1800" w:type="dxa"/>
          </w:tcPr>
          <w:p w:rsidR="003A1089" w:rsidRDefault="005906B7" w:rsidP="008123C1">
            <w:pPr>
              <w:jc w:val="center"/>
            </w:pPr>
            <w:r>
              <w:t>100</w:t>
            </w:r>
          </w:p>
        </w:tc>
        <w:tc>
          <w:tcPr>
            <w:tcW w:w="1800" w:type="dxa"/>
          </w:tcPr>
          <w:p w:rsidR="003A1089" w:rsidRDefault="005906B7" w:rsidP="008123C1">
            <w:pPr>
              <w:jc w:val="center"/>
            </w:pPr>
            <w:r>
              <w:t>100</w:t>
            </w:r>
          </w:p>
        </w:tc>
      </w:tr>
      <w:tr w:rsidR="003A1089" w:rsidTr="0011323B">
        <w:trPr>
          <w:trHeight w:val="345"/>
        </w:trPr>
        <w:tc>
          <w:tcPr>
            <w:tcW w:w="3000" w:type="dxa"/>
          </w:tcPr>
          <w:p w:rsidR="003A1089" w:rsidRDefault="003A1089" w:rsidP="00D85653">
            <w:pPr>
              <w:ind w:left="600"/>
              <w:jc w:val="both"/>
            </w:pPr>
            <w:r>
              <w:t>Materijalni rashodi</w:t>
            </w:r>
          </w:p>
        </w:tc>
        <w:tc>
          <w:tcPr>
            <w:tcW w:w="1920" w:type="dxa"/>
          </w:tcPr>
          <w:p w:rsidR="003A1089" w:rsidRDefault="005906B7" w:rsidP="008123C1">
            <w:pPr>
              <w:jc w:val="center"/>
            </w:pPr>
            <w:r>
              <w:t>100</w:t>
            </w:r>
          </w:p>
        </w:tc>
        <w:tc>
          <w:tcPr>
            <w:tcW w:w="1800" w:type="dxa"/>
          </w:tcPr>
          <w:p w:rsidR="003A1089" w:rsidRDefault="005906B7" w:rsidP="008123C1">
            <w:pPr>
              <w:jc w:val="center"/>
            </w:pPr>
            <w:r>
              <w:t>100</w:t>
            </w:r>
          </w:p>
        </w:tc>
        <w:tc>
          <w:tcPr>
            <w:tcW w:w="1800" w:type="dxa"/>
          </w:tcPr>
          <w:p w:rsidR="003A1089" w:rsidRDefault="005906B7" w:rsidP="008123C1">
            <w:pPr>
              <w:jc w:val="center"/>
            </w:pPr>
            <w:r>
              <w:t>100</w:t>
            </w:r>
          </w:p>
        </w:tc>
      </w:tr>
      <w:tr w:rsidR="003A1089" w:rsidTr="0011323B">
        <w:trPr>
          <w:trHeight w:val="450"/>
        </w:trPr>
        <w:tc>
          <w:tcPr>
            <w:tcW w:w="3000" w:type="dxa"/>
          </w:tcPr>
          <w:p w:rsidR="003A1089" w:rsidRDefault="003A1089" w:rsidP="00D85653">
            <w:pPr>
              <w:ind w:left="600"/>
              <w:jc w:val="both"/>
            </w:pPr>
            <w:r>
              <w:t>Rashodi za nabavu imovine</w:t>
            </w:r>
          </w:p>
        </w:tc>
        <w:tc>
          <w:tcPr>
            <w:tcW w:w="1920" w:type="dxa"/>
          </w:tcPr>
          <w:p w:rsidR="003A1089" w:rsidRDefault="005906B7" w:rsidP="008123C1">
            <w:pPr>
              <w:jc w:val="center"/>
            </w:pPr>
            <w:r>
              <w:t>100</w:t>
            </w:r>
          </w:p>
        </w:tc>
        <w:tc>
          <w:tcPr>
            <w:tcW w:w="1800" w:type="dxa"/>
          </w:tcPr>
          <w:p w:rsidR="003A1089" w:rsidRDefault="005906B7" w:rsidP="008123C1">
            <w:pPr>
              <w:jc w:val="center"/>
            </w:pPr>
            <w:r>
              <w:t>100</w:t>
            </w:r>
          </w:p>
        </w:tc>
        <w:tc>
          <w:tcPr>
            <w:tcW w:w="1800" w:type="dxa"/>
          </w:tcPr>
          <w:p w:rsidR="003A1089" w:rsidRDefault="005906B7" w:rsidP="008123C1">
            <w:pPr>
              <w:jc w:val="center"/>
            </w:pPr>
            <w:r>
              <w:t>100</w:t>
            </w:r>
          </w:p>
        </w:tc>
      </w:tr>
    </w:tbl>
    <w:p w:rsidR="003A1089" w:rsidRDefault="003A1089" w:rsidP="00D85653">
      <w:pPr>
        <w:jc w:val="both"/>
      </w:pPr>
      <w:r>
        <w:t xml:space="preserve">   </w:t>
      </w:r>
    </w:p>
    <w:p w:rsidR="00BE3225" w:rsidRDefault="003A1089" w:rsidP="00D85653">
      <w:pPr>
        <w:jc w:val="both"/>
      </w:pPr>
      <w:r>
        <w:t xml:space="preserve">           </w:t>
      </w:r>
    </w:p>
    <w:p w:rsidR="00BE3225" w:rsidRDefault="003A1089" w:rsidP="00D85653">
      <w:pPr>
        <w:jc w:val="both"/>
      </w:pPr>
      <w:r>
        <w:t xml:space="preserve">    </w:t>
      </w:r>
    </w:p>
    <w:p w:rsidR="003A1089" w:rsidRDefault="00BE3225" w:rsidP="00D85653">
      <w:pPr>
        <w:jc w:val="both"/>
        <w:rPr>
          <w:b/>
        </w:rPr>
      </w:pPr>
      <w:r>
        <w:tab/>
      </w:r>
      <w:r w:rsidR="003A1089">
        <w:rPr>
          <w:b/>
        </w:rPr>
        <w:t>Prihodi iz državnog proračuna</w:t>
      </w:r>
    </w:p>
    <w:p w:rsidR="003A1089" w:rsidRDefault="003A1089" w:rsidP="00D85653">
      <w:pPr>
        <w:jc w:val="both"/>
        <w:rPr>
          <w:b/>
        </w:rPr>
      </w:pPr>
    </w:p>
    <w:p w:rsidR="003A1089" w:rsidRDefault="003A1089" w:rsidP="00D85653">
      <w:pPr>
        <w:jc w:val="both"/>
      </w:pPr>
      <w:r>
        <w:rPr>
          <w:b/>
        </w:rPr>
        <w:t xml:space="preserve">               </w:t>
      </w:r>
      <w:r w:rsidRPr="00DD39BD">
        <w:t>Prihodi nisu</w:t>
      </w:r>
      <w:r>
        <w:t xml:space="preserve"> planirani isključivo u skladu s propisanim indeksom rasta za tu vrstu rashoda, jer je bilo potrebno uzeti u obzir povećanje izdataka zbog povećanja dodataka na staž</w:t>
      </w:r>
    </w:p>
    <w:p w:rsidR="003A1089" w:rsidRDefault="003A1089" w:rsidP="00D85653">
      <w:pPr>
        <w:jc w:val="both"/>
      </w:pPr>
      <w:r>
        <w:t>(0,5% po godini staža), što je uključeno u indeks, te dodataka na plaću prema Kolektivnom ugovoru.</w:t>
      </w:r>
    </w:p>
    <w:p w:rsidR="003A1089" w:rsidRDefault="003A1089" w:rsidP="00D85653">
      <w:pPr>
        <w:jc w:val="both"/>
      </w:pPr>
      <w:r>
        <w:t xml:space="preserve">               Ostali rashodi za zaposlen</w:t>
      </w:r>
      <w:r w:rsidR="00F53B0B">
        <w:t>e: dar djeci planiran je</w:t>
      </w:r>
      <w:r>
        <w:t xml:space="preserve"> na o</w:t>
      </w:r>
      <w:r w:rsidR="00F53B0B">
        <w:t>snovu sadašnjeg stanja, 17</w:t>
      </w:r>
      <w:r w:rsidR="00D85653">
        <w:t>.</w:t>
      </w:r>
      <w:r w:rsidR="00EC22FD">
        <w:t>0</w:t>
      </w:r>
      <w:r w:rsidR="00D85653">
        <w:t xml:space="preserve">00 kn godišnje. </w:t>
      </w:r>
      <w:r>
        <w:t>Trošak za isplatu jubilarnih nagrada ovisi o</w:t>
      </w:r>
      <w:r w:rsidR="00D85653">
        <w:t xml:space="preserve"> </w:t>
      </w:r>
      <w:r>
        <w:t>broju zaposlenih koji navrše broj godina rada potrebnih za ugovorenu ispla</w:t>
      </w:r>
      <w:r w:rsidR="00A1754A">
        <w:t>tu. U</w:t>
      </w:r>
      <w:r w:rsidR="003813D1">
        <w:t xml:space="preserve"> 2016</w:t>
      </w:r>
      <w:r w:rsidR="00D85653">
        <w:t>. g</w:t>
      </w:r>
      <w:r w:rsidR="00772EA1">
        <w:t>odini</w:t>
      </w:r>
      <w:r w:rsidR="00D85653">
        <w:t xml:space="preserve">  </w:t>
      </w:r>
      <w:r w:rsidR="00F53B0B">
        <w:t>7</w:t>
      </w:r>
      <w:r>
        <w:t xml:space="preserve"> zaposleni</w:t>
      </w:r>
      <w:r w:rsidR="00D85653">
        <w:t>ka</w:t>
      </w:r>
      <w:r w:rsidR="00F53B0B">
        <w:t xml:space="preserve"> </w:t>
      </w:r>
      <w:r w:rsidR="00772EA1">
        <w:t xml:space="preserve"> ostvaruje pravo na jubilarnu nagradu.</w:t>
      </w:r>
    </w:p>
    <w:p w:rsidR="00F53B0B" w:rsidRDefault="00F53B0B" w:rsidP="00D85653">
      <w:pPr>
        <w:jc w:val="both"/>
      </w:pPr>
    </w:p>
    <w:p w:rsidR="003A1089" w:rsidRDefault="003A1089" w:rsidP="00772EA1">
      <w:pPr>
        <w:jc w:val="both"/>
      </w:pPr>
      <w:r>
        <w:t xml:space="preserve">               </w:t>
      </w:r>
    </w:p>
    <w:p w:rsidR="003A1089" w:rsidRDefault="003A1089" w:rsidP="00D85653">
      <w:pPr>
        <w:jc w:val="both"/>
      </w:pPr>
    </w:p>
    <w:p w:rsidR="00BE3225" w:rsidRDefault="00BE3225" w:rsidP="00D85653">
      <w:pPr>
        <w:jc w:val="both"/>
      </w:pPr>
    </w:p>
    <w:p w:rsidR="003A1089" w:rsidRDefault="003A1089" w:rsidP="00D85653">
      <w:pPr>
        <w:jc w:val="both"/>
        <w:rPr>
          <w:b/>
        </w:rPr>
      </w:pPr>
      <w:r>
        <w:t xml:space="preserve">                </w:t>
      </w:r>
      <w:r w:rsidR="00C46AFE">
        <w:rPr>
          <w:b/>
        </w:rPr>
        <w:t>Prihodi od Brodsko-posavske županije</w:t>
      </w:r>
    </w:p>
    <w:p w:rsidR="003A1089" w:rsidRDefault="003A1089" w:rsidP="00D85653">
      <w:pPr>
        <w:jc w:val="both"/>
        <w:rPr>
          <w:b/>
        </w:rPr>
      </w:pPr>
    </w:p>
    <w:p w:rsidR="003A1089" w:rsidRPr="00EB301B" w:rsidRDefault="003A1089" w:rsidP="00341796">
      <w:r>
        <w:rPr>
          <w:b/>
        </w:rPr>
        <w:t xml:space="preserve">     -   </w:t>
      </w:r>
      <w:r w:rsidRPr="00EB301B">
        <w:t>Prihode za financira</w:t>
      </w:r>
      <w:r>
        <w:t xml:space="preserve">nje rashoda koji se financiraju </w:t>
      </w:r>
      <w:r w:rsidR="00341796">
        <w:t xml:space="preserve">po </w:t>
      </w:r>
      <w:r>
        <w:t xml:space="preserve">minimalnim standardima, planirali </w:t>
      </w:r>
      <w:r w:rsidRPr="00EB301B">
        <w:t xml:space="preserve">   </w:t>
      </w:r>
    </w:p>
    <w:p w:rsidR="003A1089" w:rsidRDefault="003A1089" w:rsidP="00341796">
      <w:r>
        <w:t>smo primjenom financijskih pokazatelja iz Upute za izradu proračuna</w:t>
      </w:r>
      <w:r w:rsidR="00341796">
        <w:t>,</w:t>
      </w:r>
      <w:r>
        <w:t xml:space="preserve"> što znači da smo </w:t>
      </w:r>
    </w:p>
    <w:p w:rsidR="003A1089" w:rsidRDefault="003A1089" w:rsidP="00341796">
      <w:r>
        <w:t>primijenili zadane indekse.</w:t>
      </w:r>
    </w:p>
    <w:p w:rsidR="003A1089" w:rsidRPr="00EB301B" w:rsidRDefault="003A1089" w:rsidP="00341796">
      <w:r>
        <w:t xml:space="preserve">    -    Nakon izračuna prava na stvarne opće troškove škole na osnovu kriterija (po učeniku, </w:t>
      </w:r>
    </w:p>
    <w:p w:rsidR="003A1089" w:rsidRDefault="003A1089" w:rsidP="00341796">
      <w:r>
        <w:t>po razrednom odjelu, po školi te po računa</w:t>
      </w:r>
      <w:r w:rsidR="00683289">
        <w:t xml:space="preserve">lu) planirali smo i ostale </w:t>
      </w:r>
      <w:r>
        <w:t>financijske</w:t>
      </w:r>
      <w:r w:rsidR="00683289">
        <w:t xml:space="preserve"> rashode          na temelju stvarnih troškova nastalih do dana sastavljanja plana  i projekcijom rashoda do kraja tekuće godine .</w:t>
      </w:r>
    </w:p>
    <w:p w:rsidR="000F32C7" w:rsidRDefault="000F32C7" w:rsidP="000B08ED">
      <w:pPr>
        <w:ind w:firstLine="708"/>
      </w:pPr>
      <w:r>
        <w:t>Budući da je naša škola površinom velika, a u sastavu i</w:t>
      </w:r>
      <w:r w:rsidR="000B08ED">
        <w:t xml:space="preserve">ma i pet područnih škola, iznos </w:t>
      </w:r>
      <w:r>
        <w:t xml:space="preserve">financiranja po kriterijima nije dovoljan za pokriće redovnih troškova. Naime, kako se smanjuje broj učenika, tako nam se smanjuje iznos financiranja, a površina za održavanje je ista. Komunalna naknada i naknada za uređenje voda iznose preko 35.000,00 kuna godišnje, a osiguranje imovine oko 14.000,00 kuna  i veliko su nam financijsko </w:t>
      </w:r>
      <w:r w:rsidR="00602EBE">
        <w:t>opterećenje, tako da dio materijalnih troškova plaćamo iz vlastitih prihoda</w:t>
      </w:r>
      <w:r w:rsidR="000B08ED">
        <w:t>.</w:t>
      </w:r>
    </w:p>
    <w:p w:rsidR="003A1089" w:rsidRDefault="003A1089" w:rsidP="00D85653">
      <w:pPr>
        <w:jc w:val="both"/>
      </w:pPr>
    </w:p>
    <w:p w:rsidR="003A1089" w:rsidRDefault="003A1089" w:rsidP="00D85653">
      <w:pPr>
        <w:jc w:val="both"/>
        <w:rPr>
          <w:b/>
        </w:rPr>
      </w:pPr>
      <w:r w:rsidRPr="00964180">
        <w:rPr>
          <w:b/>
        </w:rPr>
        <w:t xml:space="preserve">               Vlastiti prihodi</w:t>
      </w:r>
    </w:p>
    <w:p w:rsidR="003A1089" w:rsidRDefault="003A1089" w:rsidP="00D85653">
      <w:pPr>
        <w:jc w:val="both"/>
        <w:rPr>
          <w:b/>
        </w:rPr>
      </w:pPr>
    </w:p>
    <w:p w:rsidR="003A1089" w:rsidRDefault="003A1089" w:rsidP="00D85653">
      <w:pPr>
        <w:jc w:val="both"/>
      </w:pPr>
      <w:r>
        <w:rPr>
          <w:b/>
        </w:rPr>
        <w:t xml:space="preserve">                </w:t>
      </w:r>
      <w:r w:rsidRPr="007E0AE1">
        <w:t xml:space="preserve">Vlastite </w:t>
      </w:r>
      <w:r>
        <w:t xml:space="preserve">prihode čine prihodi od </w:t>
      </w:r>
      <w:r w:rsidR="00772EA1">
        <w:t xml:space="preserve">iznajmljivanja školske dvorane i školskih stanova. </w:t>
      </w:r>
      <w:r>
        <w:t xml:space="preserve"> Pri</w:t>
      </w:r>
      <w:r w:rsidR="00772EA1">
        <w:t>hodi će se koristiti</w:t>
      </w:r>
      <w:r>
        <w:t xml:space="preserve"> za</w:t>
      </w:r>
      <w:r w:rsidR="004A12D7">
        <w:t xml:space="preserve"> nabavu nefinancijske imovine </w:t>
      </w:r>
      <w:r w:rsidR="00772EA1">
        <w:t>i</w:t>
      </w:r>
      <w:r>
        <w:t xml:space="preserve"> za financiranje aktivnosti iz Programa rada škole. </w:t>
      </w:r>
    </w:p>
    <w:p w:rsidR="003A1089" w:rsidRDefault="003A1089" w:rsidP="00D85653">
      <w:pPr>
        <w:jc w:val="both"/>
      </w:pPr>
    </w:p>
    <w:p w:rsidR="003A1089" w:rsidRDefault="003A1089" w:rsidP="00D85653">
      <w:pPr>
        <w:jc w:val="both"/>
        <w:rPr>
          <w:b/>
        </w:rPr>
      </w:pPr>
      <w:r w:rsidRPr="007E0AE1">
        <w:rPr>
          <w:b/>
        </w:rPr>
        <w:t xml:space="preserve">                Prihodi od sufinanciranja</w:t>
      </w:r>
    </w:p>
    <w:p w:rsidR="003A1089" w:rsidRDefault="003A1089" w:rsidP="00D85653">
      <w:pPr>
        <w:jc w:val="both"/>
        <w:rPr>
          <w:b/>
        </w:rPr>
      </w:pPr>
    </w:p>
    <w:p w:rsidR="000F32C7" w:rsidRPr="00A1754A" w:rsidRDefault="003A1089" w:rsidP="00D85653">
      <w:pPr>
        <w:jc w:val="both"/>
      </w:pPr>
      <w:r>
        <w:rPr>
          <w:b/>
        </w:rPr>
        <w:t xml:space="preserve">                </w:t>
      </w:r>
      <w:r>
        <w:t>Namjenski prihodi od sufinanciranja obuhvaćaju prihode od uplata roditelja</w:t>
      </w:r>
      <w:r w:rsidR="001E4EEF">
        <w:t xml:space="preserve"> za prehranu u školskoj kuhinji i</w:t>
      </w:r>
      <w:r>
        <w:t xml:space="preserve"> za osiguranje učenika</w:t>
      </w:r>
      <w:r w:rsidR="001E4EEF">
        <w:t>, te</w:t>
      </w:r>
      <w:r>
        <w:t xml:space="preserve"> se za</w:t>
      </w:r>
      <w:r w:rsidR="001E4EEF">
        <w:t xml:space="preserve"> tu namjenu</w:t>
      </w:r>
      <w:r w:rsidR="004A12D7">
        <w:t xml:space="preserve"> </w:t>
      </w:r>
      <w:r>
        <w:t xml:space="preserve">i utroše. </w:t>
      </w:r>
      <w:r w:rsidR="00A1754A">
        <w:t>U tu skupinu ubrajamo i prihode za stručno usavršavanje zaposlenika bez zasnivanja radnog odnosa koji se koriste za plaćanje doprinosa za MIO.</w:t>
      </w:r>
    </w:p>
    <w:p w:rsidR="00BE3225" w:rsidRDefault="00BE3225" w:rsidP="00D85653">
      <w:pPr>
        <w:jc w:val="both"/>
        <w:rPr>
          <w:b/>
        </w:rPr>
      </w:pPr>
    </w:p>
    <w:p w:rsidR="00D30180" w:rsidRDefault="00D30180" w:rsidP="00D85653">
      <w:pPr>
        <w:jc w:val="both"/>
        <w:rPr>
          <w:b/>
        </w:rPr>
      </w:pPr>
      <w:r w:rsidRPr="00D30180">
        <w:rPr>
          <w:b/>
        </w:rPr>
        <w:t>6. Izvještaj o postignutim ciljevima i rezultatima programa temeljenim na pokazateljima uspješnosti iz nadležnosti proračunskog korisnika u prethodnoj godini</w:t>
      </w:r>
    </w:p>
    <w:p w:rsidR="00D30180" w:rsidRDefault="00D30180" w:rsidP="00D85653">
      <w:pPr>
        <w:jc w:val="both"/>
        <w:rPr>
          <w:b/>
        </w:rPr>
      </w:pPr>
    </w:p>
    <w:p w:rsidR="007F1B32" w:rsidRDefault="007F1B32" w:rsidP="00D85653">
      <w:pPr>
        <w:jc w:val="both"/>
        <w:rPr>
          <w:b/>
        </w:rPr>
      </w:pPr>
    </w:p>
    <w:p w:rsidR="00D30180" w:rsidRDefault="00D30180" w:rsidP="00D85653">
      <w:pPr>
        <w:jc w:val="both"/>
      </w:pPr>
      <w:r>
        <w:t>Ostvareno je redo</w:t>
      </w:r>
      <w:r w:rsidR="00371033">
        <w:t>vno odvijanje nastavnog procesa.</w:t>
      </w:r>
    </w:p>
    <w:p w:rsidR="00371033" w:rsidRDefault="00371033" w:rsidP="00D85653">
      <w:pPr>
        <w:ind w:firstLine="708"/>
        <w:jc w:val="both"/>
      </w:pPr>
    </w:p>
    <w:p w:rsidR="008A0912" w:rsidRDefault="005D1E2B" w:rsidP="00D85653">
      <w:pPr>
        <w:jc w:val="both"/>
      </w:pPr>
      <w:r>
        <w:t>271</w:t>
      </w:r>
      <w:r w:rsidR="00371033">
        <w:t xml:space="preserve"> </w:t>
      </w:r>
      <w:r w:rsidR="009D052E">
        <w:t>učenik</w:t>
      </w:r>
      <w:r w:rsidR="00AC587F">
        <w:t xml:space="preserve"> </w:t>
      </w:r>
      <w:r w:rsidR="00051AC7">
        <w:t>je</w:t>
      </w:r>
      <w:r w:rsidR="009D052E">
        <w:t xml:space="preserve"> uspješno završi</w:t>
      </w:r>
      <w:r w:rsidR="00371033">
        <w:t>o</w:t>
      </w:r>
      <w:r w:rsidR="00AC587F">
        <w:t xml:space="preserve"> školsku godinu</w:t>
      </w:r>
      <w:r w:rsidR="00F53B0B">
        <w:t xml:space="preserve">. </w:t>
      </w:r>
      <w:r>
        <w:t>Dva učenika ponavljaju razred</w:t>
      </w:r>
      <w:r w:rsidR="00F53B0B">
        <w:t>.</w:t>
      </w:r>
    </w:p>
    <w:p w:rsidR="004943CA" w:rsidRDefault="004943CA" w:rsidP="00D85653">
      <w:pPr>
        <w:jc w:val="both"/>
      </w:pPr>
    </w:p>
    <w:p w:rsidR="004943CA" w:rsidRDefault="004943CA" w:rsidP="00D85653">
      <w:pPr>
        <w:jc w:val="both"/>
      </w:pPr>
      <w:r>
        <w:t>Na županijskoj razini natjecanja sudjelovali su:</w:t>
      </w:r>
    </w:p>
    <w:p w:rsidR="009D052E" w:rsidRDefault="009D052E" w:rsidP="00D85653">
      <w:pPr>
        <w:jc w:val="both"/>
      </w:pPr>
    </w:p>
    <w:p w:rsidR="004943CA" w:rsidRDefault="00A61B5E" w:rsidP="00D85653">
      <w:pPr>
        <w:jc w:val="both"/>
      </w:pPr>
      <w:r>
        <w:t xml:space="preserve"> </w:t>
      </w:r>
      <w:r w:rsidR="004943CA">
        <w:t xml:space="preserve">- LIDRANO- </w:t>
      </w:r>
      <w:r w:rsidR="001E32F5">
        <w:t>1 učenik</w:t>
      </w:r>
      <w:r w:rsidR="004943CA">
        <w:t xml:space="preserve"> </w:t>
      </w:r>
    </w:p>
    <w:p w:rsidR="00057F96" w:rsidRDefault="00F53B0B" w:rsidP="00D85653">
      <w:pPr>
        <w:jc w:val="both"/>
      </w:pPr>
      <w:r>
        <w:t xml:space="preserve"> - HRVATSKI JEZIK – 2</w:t>
      </w:r>
      <w:r w:rsidR="001E32F5">
        <w:t xml:space="preserve"> učenik</w:t>
      </w:r>
      <w:r>
        <w:t>a</w:t>
      </w:r>
    </w:p>
    <w:p w:rsidR="004943CA" w:rsidRDefault="00A61B5E" w:rsidP="00D85653">
      <w:pPr>
        <w:jc w:val="both"/>
      </w:pPr>
      <w:r>
        <w:t xml:space="preserve"> </w:t>
      </w:r>
      <w:r w:rsidR="005D1E2B">
        <w:t>- MATEMATIKA – 1</w:t>
      </w:r>
      <w:r w:rsidR="00057F96">
        <w:t xml:space="preserve"> učenik</w:t>
      </w:r>
    </w:p>
    <w:p w:rsidR="00A61B5E" w:rsidRDefault="00A61B5E" w:rsidP="00D85653">
      <w:pPr>
        <w:jc w:val="both"/>
      </w:pPr>
      <w:r>
        <w:t xml:space="preserve"> </w:t>
      </w:r>
      <w:r w:rsidR="005D1E2B">
        <w:t>- GEOGRAFIJA – 3</w:t>
      </w:r>
      <w:r w:rsidR="001E32F5">
        <w:t xml:space="preserve"> učenik</w:t>
      </w:r>
      <w:r w:rsidR="00F53B0B">
        <w:t>a</w:t>
      </w:r>
    </w:p>
    <w:p w:rsidR="00A61B5E" w:rsidRDefault="005D1E2B" w:rsidP="00D85653">
      <w:pPr>
        <w:jc w:val="both"/>
      </w:pPr>
      <w:r>
        <w:t xml:space="preserve"> - INFORMATIKA – 2</w:t>
      </w:r>
      <w:r w:rsidR="00A61B5E">
        <w:t xml:space="preserve"> učenika</w:t>
      </w:r>
    </w:p>
    <w:p w:rsidR="00EF21DE" w:rsidRDefault="005D1E2B" w:rsidP="00D85653">
      <w:pPr>
        <w:jc w:val="both"/>
      </w:pPr>
      <w:r>
        <w:t xml:space="preserve"> - MALI NOGOMET (Ž) – 10 učenica</w:t>
      </w:r>
    </w:p>
    <w:p w:rsidR="001E32F5" w:rsidRDefault="00EF21DE" w:rsidP="001E32F5">
      <w:pPr>
        <w:jc w:val="both"/>
      </w:pPr>
      <w:r>
        <w:t xml:space="preserve"> - ODBOJKA (Ž) – 12 učenica</w:t>
      </w:r>
    </w:p>
    <w:p w:rsidR="001E32F5" w:rsidRDefault="001E32F5" w:rsidP="001E32F5">
      <w:pPr>
        <w:jc w:val="both"/>
      </w:pPr>
      <w:r>
        <w:t xml:space="preserve"> - ATLETIKA – 12 učenika</w:t>
      </w:r>
      <w:r w:rsidR="005D1E2B">
        <w:t xml:space="preserve"> i 12 učenica</w:t>
      </w:r>
    </w:p>
    <w:p w:rsidR="005D1E2B" w:rsidRDefault="00F53B0B" w:rsidP="005D1E2B">
      <w:pPr>
        <w:jc w:val="both"/>
      </w:pPr>
      <w:r>
        <w:t xml:space="preserve"> - VJERONAUK – 4 učenika</w:t>
      </w:r>
    </w:p>
    <w:p w:rsidR="005D1E2B" w:rsidRDefault="005D1E2B" w:rsidP="005D1E2B">
      <w:pPr>
        <w:jc w:val="both"/>
      </w:pPr>
      <w:r>
        <w:t xml:space="preserve"> - IZLOŽBA IZ LIKOVNE KULTURE „LIK 2015“ – 2 </w:t>
      </w:r>
      <w:r w:rsidR="007F1B32">
        <w:t>učenika</w:t>
      </w:r>
    </w:p>
    <w:p w:rsidR="008A0912" w:rsidRDefault="004943CA" w:rsidP="00D85653">
      <w:pPr>
        <w:jc w:val="both"/>
      </w:pPr>
      <w:r>
        <w:t xml:space="preserve">   </w:t>
      </w:r>
    </w:p>
    <w:p w:rsidR="00241F22" w:rsidRDefault="008A0912" w:rsidP="00D85653">
      <w:pPr>
        <w:jc w:val="both"/>
      </w:pPr>
      <w:r>
        <w:t>Sudjelovanje učenik</w:t>
      </w:r>
      <w:r w:rsidR="00371033">
        <w:t>a na natjecanjima državne razine:</w:t>
      </w:r>
    </w:p>
    <w:p w:rsidR="009D052E" w:rsidRDefault="009D052E" w:rsidP="00D85653">
      <w:pPr>
        <w:jc w:val="both"/>
      </w:pPr>
    </w:p>
    <w:p w:rsidR="00F53B0B" w:rsidRDefault="005D1E2B" w:rsidP="00D85653">
      <w:pPr>
        <w:jc w:val="both"/>
      </w:pPr>
      <w:r>
        <w:t xml:space="preserve"> -GEOGRAFIJA – 1 učenik</w:t>
      </w:r>
    </w:p>
    <w:p w:rsidR="00371033" w:rsidRDefault="00371033" w:rsidP="00D85653">
      <w:pPr>
        <w:jc w:val="both"/>
      </w:pPr>
    </w:p>
    <w:p w:rsidR="00AC5438" w:rsidRDefault="00F53B0B" w:rsidP="00D85653">
      <w:pPr>
        <w:jc w:val="both"/>
      </w:pPr>
      <w:r>
        <w:t>Organiziran je 21</w:t>
      </w:r>
      <w:r w:rsidR="00E906C6">
        <w:t>. s</w:t>
      </w:r>
      <w:r w:rsidR="00D709B9">
        <w:t>usret malih pjesnika Slavonije i Baranje</w:t>
      </w:r>
      <w:r w:rsidR="00AC5438">
        <w:t>.</w:t>
      </w:r>
    </w:p>
    <w:p w:rsidR="00792B07" w:rsidRDefault="00792B07" w:rsidP="00D85653">
      <w:pPr>
        <w:jc w:val="both"/>
      </w:pPr>
    </w:p>
    <w:p w:rsidR="00792B07" w:rsidRDefault="00792B07" w:rsidP="00D85653">
      <w:pPr>
        <w:jc w:val="both"/>
      </w:pPr>
      <w:r>
        <w:t>Naši učenici</w:t>
      </w:r>
      <w:r w:rsidR="001E4EEF">
        <w:t xml:space="preserve"> </w:t>
      </w:r>
      <w:r>
        <w:t>sudjelovali</w:t>
      </w:r>
      <w:r w:rsidR="001E4EEF">
        <w:t xml:space="preserve"> su</w:t>
      </w:r>
      <w:r>
        <w:t xml:space="preserve"> </w:t>
      </w:r>
      <w:r w:rsidR="00395B17">
        <w:t>i na sljedećim kulturnim manifestacijama izvan naše općine:</w:t>
      </w:r>
    </w:p>
    <w:p w:rsidR="00395B17" w:rsidRDefault="001E32F5" w:rsidP="00F53B0B">
      <w:pPr>
        <w:numPr>
          <w:ilvl w:val="0"/>
          <w:numId w:val="26"/>
        </w:numPr>
        <w:jc w:val="both"/>
      </w:pPr>
      <w:r>
        <w:t>Poj riči materinske –  Primošten</w:t>
      </w:r>
    </w:p>
    <w:p w:rsidR="00395B17" w:rsidRDefault="001E32F5" w:rsidP="00395B17">
      <w:pPr>
        <w:numPr>
          <w:ilvl w:val="0"/>
          <w:numId w:val="26"/>
        </w:numPr>
        <w:jc w:val="both"/>
      </w:pPr>
      <w:r>
        <w:t>Dani kajkavske riječi –  Zlatar</w:t>
      </w:r>
    </w:p>
    <w:p w:rsidR="00395B17" w:rsidRDefault="009D052E" w:rsidP="00395B17">
      <w:pPr>
        <w:numPr>
          <w:ilvl w:val="0"/>
          <w:numId w:val="26"/>
        </w:numPr>
        <w:jc w:val="both"/>
      </w:pPr>
      <w:proofErr w:type="spellStart"/>
      <w:r>
        <w:t>Di</w:t>
      </w:r>
      <w:proofErr w:type="spellEnd"/>
      <w:r>
        <w:t xml:space="preserve"> ča </w:t>
      </w:r>
      <w:proofErr w:type="spellStart"/>
      <w:r>
        <w:t>slaje</w:t>
      </w:r>
      <w:proofErr w:type="spellEnd"/>
      <w:r>
        <w:t xml:space="preserve"> zvoni</w:t>
      </w:r>
      <w:r w:rsidR="00A1754A">
        <w:t xml:space="preserve"> - Žminj</w:t>
      </w:r>
    </w:p>
    <w:p w:rsidR="00CE591D" w:rsidRDefault="00CE591D" w:rsidP="00CE591D">
      <w:pPr>
        <w:jc w:val="both"/>
      </w:pPr>
    </w:p>
    <w:p w:rsidR="00AC5438" w:rsidRDefault="00AC5438" w:rsidP="00D85653">
      <w:pPr>
        <w:jc w:val="both"/>
      </w:pPr>
    </w:p>
    <w:p w:rsidR="00AC5438" w:rsidRDefault="00AC5438" w:rsidP="00D85653">
      <w:pPr>
        <w:jc w:val="both"/>
      </w:pPr>
      <w:r>
        <w:t>Zaposlenici su se stručno usavršavali na stručnim aktivima i seminarima.</w:t>
      </w:r>
    </w:p>
    <w:p w:rsidR="00AC5438" w:rsidRDefault="00AC5438" w:rsidP="00D85653">
      <w:pPr>
        <w:jc w:val="both"/>
      </w:pPr>
    </w:p>
    <w:p w:rsidR="00AC5438" w:rsidRDefault="00AC5438" w:rsidP="00D85653">
      <w:pPr>
        <w:jc w:val="both"/>
      </w:pPr>
    </w:p>
    <w:p w:rsidR="0002588B" w:rsidRDefault="0002588B" w:rsidP="00D85653">
      <w:pPr>
        <w:jc w:val="both"/>
        <w:outlineLvl w:val="0"/>
      </w:pPr>
      <w:r>
        <w:t xml:space="preserve">U </w:t>
      </w:r>
      <w:proofErr w:type="spellStart"/>
      <w:r w:rsidR="009D052E">
        <w:t>Cerniku</w:t>
      </w:r>
      <w:proofErr w:type="spellEnd"/>
      <w:r w:rsidR="009D052E">
        <w:t xml:space="preserve"> 21.listopada </w:t>
      </w:r>
      <w:r w:rsidR="00A1754A">
        <w:t>2015.</w:t>
      </w:r>
    </w:p>
    <w:p w:rsidR="0002588B" w:rsidRDefault="0002588B" w:rsidP="00D85653">
      <w:pPr>
        <w:jc w:val="both"/>
      </w:pPr>
    </w:p>
    <w:p w:rsidR="000041E3" w:rsidRDefault="0002588B" w:rsidP="00D85653">
      <w:pPr>
        <w:ind w:left="6372"/>
        <w:jc w:val="both"/>
        <w:outlineLvl w:val="0"/>
      </w:pPr>
      <w:r>
        <w:t>Ravnatelj</w:t>
      </w:r>
      <w:r w:rsidR="005850B9">
        <w:t>ica</w:t>
      </w:r>
      <w:r>
        <w:t xml:space="preserve"> </w:t>
      </w:r>
      <w:r w:rsidR="000041E3">
        <w:t>Š</w:t>
      </w:r>
      <w:r>
        <w:t>kole:</w:t>
      </w:r>
    </w:p>
    <w:p w:rsidR="000041E3" w:rsidRDefault="000041E3" w:rsidP="00A71FC3">
      <w:pPr>
        <w:ind w:left="6372"/>
        <w:jc w:val="center"/>
        <w:outlineLvl w:val="0"/>
      </w:pPr>
    </w:p>
    <w:p w:rsidR="000041E3" w:rsidRDefault="009D052E" w:rsidP="00395B17">
      <w:pPr>
        <w:ind w:left="6372"/>
        <w:jc w:val="both"/>
        <w:outlineLvl w:val="0"/>
      </w:pPr>
      <w:r>
        <w:t xml:space="preserve">   </w:t>
      </w:r>
      <w:r w:rsidR="00F550B6">
        <w:t xml:space="preserve">Reza </w:t>
      </w:r>
      <w:proofErr w:type="spellStart"/>
      <w:r w:rsidR="00F550B6">
        <w:t>Benković</w:t>
      </w:r>
      <w:proofErr w:type="spellEnd"/>
    </w:p>
    <w:p w:rsidR="0002588B" w:rsidRDefault="0002588B" w:rsidP="0002588B">
      <w:pPr>
        <w:ind w:left="6372"/>
        <w:jc w:val="center"/>
      </w:pPr>
    </w:p>
    <w:sectPr w:rsidR="0002588B" w:rsidSect="003A1089"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2BF" w:rsidRDefault="00D142BF">
      <w:r>
        <w:separator/>
      </w:r>
    </w:p>
  </w:endnote>
  <w:endnote w:type="continuationSeparator" w:id="0">
    <w:p w:rsidR="00D142BF" w:rsidRDefault="00D1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5E7" w:rsidRDefault="001457A2" w:rsidP="0079795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E25E7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E25E7" w:rsidRDefault="00FE25E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5E7" w:rsidRDefault="001457A2" w:rsidP="0079795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E25E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E59B4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FE25E7" w:rsidRDefault="00FE25E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2BF" w:rsidRDefault="00D142BF">
      <w:r>
        <w:separator/>
      </w:r>
    </w:p>
  </w:footnote>
  <w:footnote w:type="continuationSeparator" w:id="0">
    <w:p w:rsidR="00D142BF" w:rsidRDefault="00D1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C5292"/>
    <w:multiLevelType w:val="multilevel"/>
    <w:tmpl w:val="251E62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0E99"/>
    <w:multiLevelType w:val="hybridMultilevel"/>
    <w:tmpl w:val="46C21382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70CFA"/>
    <w:multiLevelType w:val="hybridMultilevel"/>
    <w:tmpl w:val="0CFC8092"/>
    <w:lvl w:ilvl="0" w:tplc="91DAF22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7E75B3"/>
    <w:multiLevelType w:val="multilevel"/>
    <w:tmpl w:val="84984F6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5C4A60"/>
    <w:multiLevelType w:val="hybridMultilevel"/>
    <w:tmpl w:val="F2A682F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51D74"/>
    <w:multiLevelType w:val="hybridMultilevel"/>
    <w:tmpl w:val="2B8E2BD4"/>
    <w:lvl w:ilvl="0" w:tplc="6DE8E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B5817"/>
    <w:multiLevelType w:val="hybridMultilevel"/>
    <w:tmpl w:val="84984F6C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AB3ECF"/>
    <w:multiLevelType w:val="hybridMultilevel"/>
    <w:tmpl w:val="B2609F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E4FD1"/>
    <w:multiLevelType w:val="hybridMultilevel"/>
    <w:tmpl w:val="741CB83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461964"/>
    <w:multiLevelType w:val="hybridMultilevel"/>
    <w:tmpl w:val="ACD020A4"/>
    <w:lvl w:ilvl="0" w:tplc="6DE8E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E2733"/>
    <w:multiLevelType w:val="hybridMultilevel"/>
    <w:tmpl w:val="1ECE2E8A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00FCB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05E077D"/>
    <w:multiLevelType w:val="hybridMultilevel"/>
    <w:tmpl w:val="D4182EAA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F5A3F"/>
    <w:multiLevelType w:val="hybridMultilevel"/>
    <w:tmpl w:val="ED7AF5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B361E"/>
    <w:multiLevelType w:val="hybridMultilevel"/>
    <w:tmpl w:val="C338CFFE"/>
    <w:lvl w:ilvl="0" w:tplc="4334AB9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 w15:restartNumberingAfterBreak="0">
    <w:nsid w:val="48A35B1C"/>
    <w:multiLevelType w:val="hybridMultilevel"/>
    <w:tmpl w:val="EFF8C20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33934"/>
    <w:multiLevelType w:val="hybridMultilevel"/>
    <w:tmpl w:val="91D04DA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C5A19"/>
    <w:multiLevelType w:val="multilevel"/>
    <w:tmpl w:val="B5F28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E82C2C"/>
    <w:multiLevelType w:val="hybridMultilevel"/>
    <w:tmpl w:val="B5F2822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4A73C6"/>
    <w:multiLevelType w:val="hybridMultilevel"/>
    <w:tmpl w:val="6FC2CE8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82A8E"/>
    <w:multiLevelType w:val="hybridMultilevel"/>
    <w:tmpl w:val="868C12B4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00FFE"/>
    <w:multiLevelType w:val="hybridMultilevel"/>
    <w:tmpl w:val="35AA0CE0"/>
    <w:lvl w:ilvl="0" w:tplc="DE9812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26A6D"/>
    <w:multiLevelType w:val="hybridMultilevel"/>
    <w:tmpl w:val="4614EFE2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A3772"/>
    <w:multiLevelType w:val="hybridMultilevel"/>
    <w:tmpl w:val="B40CB77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27659"/>
    <w:multiLevelType w:val="hybridMultilevel"/>
    <w:tmpl w:val="251E62F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302F6"/>
    <w:multiLevelType w:val="multilevel"/>
    <w:tmpl w:val="F2A682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376F0"/>
    <w:multiLevelType w:val="hybridMultilevel"/>
    <w:tmpl w:val="FE221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E15D6"/>
    <w:multiLevelType w:val="hybridMultilevel"/>
    <w:tmpl w:val="C3E0FC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E540E"/>
    <w:multiLevelType w:val="hybridMultilevel"/>
    <w:tmpl w:val="DBFA7FF2"/>
    <w:lvl w:ilvl="0" w:tplc="BA82B85C">
      <w:start w:val="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78DC71B1"/>
    <w:multiLevelType w:val="hybridMultilevel"/>
    <w:tmpl w:val="AE0EE432"/>
    <w:lvl w:ilvl="0" w:tplc="91DAF226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9A44840"/>
    <w:multiLevelType w:val="hybridMultilevel"/>
    <w:tmpl w:val="14E26116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5A4C16"/>
    <w:multiLevelType w:val="multilevel"/>
    <w:tmpl w:val="251E62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D554E"/>
    <w:multiLevelType w:val="hybridMultilevel"/>
    <w:tmpl w:val="BEF408E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0"/>
  </w:num>
  <w:num w:numId="4">
    <w:abstractNumId w:val="23"/>
  </w:num>
  <w:num w:numId="5">
    <w:abstractNumId w:val="16"/>
  </w:num>
  <w:num w:numId="6">
    <w:abstractNumId w:val="13"/>
  </w:num>
  <w:num w:numId="7">
    <w:abstractNumId w:val="29"/>
  </w:num>
  <w:num w:numId="8">
    <w:abstractNumId w:val="18"/>
  </w:num>
  <w:num w:numId="9">
    <w:abstractNumId w:val="19"/>
  </w:num>
  <w:num w:numId="10">
    <w:abstractNumId w:val="17"/>
  </w:num>
  <w:num w:numId="11">
    <w:abstractNumId w:val="6"/>
  </w:num>
  <w:num w:numId="12">
    <w:abstractNumId w:val="3"/>
  </w:num>
  <w:num w:numId="13">
    <w:abstractNumId w:val="2"/>
  </w:num>
  <w:num w:numId="14">
    <w:abstractNumId w:val="11"/>
  </w:num>
  <w:num w:numId="15">
    <w:abstractNumId w:val="32"/>
  </w:num>
  <w:num w:numId="16">
    <w:abstractNumId w:val="0"/>
  </w:num>
  <w:num w:numId="17">
    <w:abstractNumId w:val="30"/>
  </w:num>
  <w:num w:numId="18">
    <w:abstractNumId w:val="31"/>
  </w:num>
  <w:num w:numId="19">
    <w:abstractNumId w:val="8"/>
  </w:num>
  <w:num w:numId="20">
    <w:abstractNumId w:val="4"/>
  </w:num>
  <w:num w:numId="21">
    <w:abstractNumId w:val="25"/>
  </w:num>
  <w:num w:numId="22">
    <w:abstractNumId w:val="15"/>
  </w:num>
  <w:num w:numId="23">
    <w:abstractNumId w:val="14"/>
  </w:num>
  <w:num w:numId="24">
    <w:abstractNumId w:val="28"/>
  </w:num>
  <w:num w:numId="25">
    <w:abstractNumId w:val="9"/>
  </w:num>
  <w:num w:numId="26">
    <w:abstractNumId w:val="5"/>
  </w:num>
  <w:num w:numId="27">
    <w:abstractNumId w:val="7"/>
  </w:num>
  <w:num w:numId="28">
    <w:abstractNumId w:val="27"/>
  </w:num>
  <w:num w:numId="29">
    <w:abstractNumId w:val="20"/>
  </w:num>
  <w:num w:numId="30">
    <w:abstractNumId w:val="12"/>
  </w:num>
  <w:num w:numId="31">
    <w:abstractNumId w:val="22"/>
  </w:num>
  <w:num w:numId="32">
    <w:abstractNumId w:val="1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58"/>
    <w:rsid w:val="000041E3"/>
    <w:rsid w:val="0002588B"/>
    <w:rsid w:val="00051AC7"/>
    <w:rsid w:val="00057F96"/>
    <w:rsid w:val="000638B9"/>
    <w:rsid w:val="00064602"/>
    <w:rsid w:val="0007188F"/>
    <w:rsid w:val="000A2029"/>
    <w:rsid w:val="000A4995"/>
    <w:rsid w:val="000B0852"/>
    <w:rsid w:val="000B08ED"/>
    <w:rsid w:val="000C5AF3"/>
    <w:rsid w:val="000D56F9"/>
    <w:rsid w:val="000F32C7"/>
    <w:rsid w:val="000F64CC"/>
    <w:rsid w:val="001051D7"/>
    <w:rsid w:val="0011323B"/>
    <w:rsid w:val="00123254"/>
    <w:rsid w:val="001457A2"/>
    <w:rsid w:val="001679B5"/>
    <w:rsid w:val="00194291"/>
    <w:rsid w:val="001B2EAD"/>
    <w:rsid w:val="001D44B6"/>
    <w:rsid w:val="001E32F5"/>
    <w:rsid w:val="001E4EEF"/>
    <w:rsid w:val="001E5E9D"/>
    <w:rsid w:val="0023097D"/>
    <w:rsid w:val="00241F22"/>
    <w:rsid w:val="00245022"/>
    <w:rsid w:val="0029141B"/>
    <w:rsid w:val="002A04E5"/>
    <w:rsid w:val="002A054F"/>
    <w:rsid w:val="00304AC1"/>
    <w:rsid w:val="003079CB"/>
    <w:rsid w:val="003228DE"/>
    <w:rsid w:val="00341796"/>
    <w:rsid w:val="00371033"/>
    <w:rsid w:val="003813D1"/>
    <w:rsid w:val="00382349"/>
    <w:rsid w:val="00395B17"/>
    <w:rsid w:val="003A1089"/>
    <w:rsid w:val="003D26B2"/>
    <w:rsid w:val="00404BC4"/>
    <w:rsid w:val="00407475"/>
    <w:rsid w:val="0043028D"/>
    <w:rsid w:val="004333EF"/>
    <w:rsid w:val="00434619"/>
    <w:rsid w:val="004363B2"/>
    <w:rsid w:val="00455905"/>
    <w:rsid w:val="00456CF1"/>
    <w:rsid w:val="00465362"/>
    <w:rsid w:val="00472E13"/>
    <w:rsid w:val="004943CA"/>
    <w:rsid w:val="004976A4"/>
    <w:rsid w:val="004A12D7"/>
    <w:rsid w:val="004C0DC9"/>
    <w:rsid w:val="004C76E0"/>
    <w:rsid w:val="004D4958"/>
    <w:rsid w:val="004D4E82"/>
    <w:rsid w:val="00581C2B"/>
    <w:rsid w:val="005850B9"/>
    <w:rsid w:val="005906B7"/>
    <w:rsid w:val="005D1E2B"/>
    <w:rsid w:val="005D4BC5"/>
    <w:rsid w:val="005F7187"/>
    <w:rsid w:val="00602EBE"/>
    <w:rsid w:val="0061552B"/>
    <w:rsid w:val="00643F5B"/>
    <w:rsid w:val="00683289"/>
    <w:rsid w:val="006B7AA9"/>
    <w:rsid w:val="006D561F"/>
    <w:rsid w:val="006E07C9"/>
    <w:rsid w:val="006E76ED"/>
    <w:rsid w:val="006F40CF"/>
    <w:rsid w:val="00722D86"/>
    <w:rsid w:val="00731214"/>
    <w:rsid w:val="00760DC0"/>
    <w:rsid w:val="00772EA1"/>
    <w:rsid w:val="0078216C"/>
    <w:rsid w:val="00787871"/>
    <w:rsid w:val="00792B07"/>
    <w:rsid w:val="00797958"/>
    <w:rsid w:val="007B3028"/>
    <w:rsid w:val="007D3AF2"/>
    <w:rsid w:val="007E7C9D"/>
    <w:rsid w:val="007F1B32"/>
    <w:rsid w:val="008123C1"/>
    <w:rsid w:val="00836BF9"/>
    <w:rsid w:val="00862FE2"/>
    <w:rsid w:val="00874B7A"/>
    <w:rsid w:val="008801A7"/>
    <w:rsid w:val="008A0912"/>
    <w:rsid w:val="008B0824"/>
    <w:rsid w:val="008B1815"/>
    <w:rsid w:val="008E78A4"/>
    <w:rsid w:val="009128AE"/>
    <w:rsid w:val="009232B2"/>
    <w:rsid w:val="009261FF"/>
    <w:rsid w:val="00967ED4"/>
    <w:rsid w:val="0097114D"/>
    <w:rsid w:val="00987364"/>
    <w:rsid w:val="009A5A12"/>
    <w:rsid w:val="009B34D9"/>
    <w:rsid w:val="009B3A13"/>
    <w:rsid w:val="009D052E"/>
    <w:rsid w:val="009F79F2"/>
    <w:rsid w:val="00A136E1"/>
    <w:rsid w:val="00A1754A"/>
    <w:rsid w:val="00A3054B"/>
    <w:rsid w:val="00A61B5E"/>
    <w:rsid w:val="00A71FC3"/>
    <w:rsid w:val="00AB5B10"/>
    <w:rsid w:val="00AC5438"/>
    <w:rsid w:val="00AC587F"/>
    <w:rsid w:val="00AD396D"/>
    <w:rsid w:val="00AD6FC6"/>
    <w:rsid w:val="00B03A37"/>
    <w:rsid w:val="00B34091"/>
    <w:rsid w:val="00B46C09"/>
    <w:rsid w:val="00B5084E"/>
    <w:rsid w:val="00B820CC"/>
    <w:rsid w:val="00B85189"/>
    <w:rsid w:val="00B876B1"/>
    <w:rsid w:val="00B87AEE"/>
    <w:rsid w:val="00B93895"/>
    <w:rsid w:val="00BE3225"/>
    <w:rsid w:val="00C132A6"/>
    <w:rsid w:val="00C16A21"/>
    <w:rsid w:val="00C2698D"/>
    <w:rsid w:val="00C46AFE"/>
    <w:rsid w:val="00C50B39"/>
    <w:rsid w:val="00C67877"/>
    <w:rsid w:val="00CE591D"/>
    <w:rsid w:val="00CE59B4"/>
    <w:rsid w:val="00D142BF"/>
    <w:rsid w:val="00D30180"/>
    <w:rsid w:val="00D46260"/>
    <w:rsid w:val="00D709B9"/>
    <w:rsid w:val="00D83AC9"/>
    <w:rsid w:val="00D85653"/>
    <w:rsid w:val="00D85868"/>
    <w:rsid w:val="00DA4F43"/>
    <w:rsid w:val="00DA68FF"/>
    <w:rsid w:val="00DB7417"/>
    <w:rsid w:val="00DE30CB"/>
    <w:rsid w:val="00E1194A"/>
    <w:rsid w:val="00E27126"/>
    <w:rsid w:val="00E41105"/>
    <w:rsid w:val="00E906C6"/>
    <w:rsid w:val="00E953AE"/>
    <w:rsid w:val="00EB7329"/>
    <w:rsid w:val="00EC22FD"/>
    <w:rsid w:val="00ED3FC6"/>
    <w:rsid w:val="00EF21DE"/>
    <w:rsid w:val="00F22BDA"/>
    <w:rsid w:val="00F25421"/>
    <w:rsid w:val="00F53B0B"/>
    <w:rsid w:val="00F550B6"/>
    <w:rsid w:val="00F67EEB"/>
    <w:rsid w:val="00F77C3F"/>
    <w:rsid w:val="00FA3866"/>
    <w:rsid w:val="00FB176D"/>
    <w:rsid w:val="00FB6FA1"/>
    <w:rsid w:val="00FD5CE1"/>
    <w:rsid w:val="00FE0C2C"/>
    <w:rsid w:val="00F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8265DB-85BA-4A67-B190-FC5AC147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99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13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AC587F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C16A2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16A21"/>
  </w:style>
  <w:style w:type="paragraph" w:styleId="Odlomakpopisa">
    <w:name w:val="List Paragraph"/>
    <w:basedOn w:val="Normal"/>
    <w:uiPriority w:val="34"/>
    <w:qFormat/>
    <w:rsid w:val="001E3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 OSJEČKO –BARANJSKA</vt:lpstr>
    </vt:vector>
  </TitlesOfParts>
  <Company>MZOŠ</Company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 OSJEČKO –BARANJSKA</dc:title>
  <dc:creator>Racunovodstvo</dc:creator>
  <cp:lastModifiedBy>Windows8.1</cp:lastModifiedBy>
  <cp:revision>12</cp:revision>
  <cp:lastPrinted>2015-10-21T06:49:00Z</cp:lastPrinted>
  <dcterms:created xsi:type="dcterms:W3CDTF">2015-10-20T07:17:00Z</dcterms:created>
  <dcterms:modified xsi:type="dcterms:W3CDTF">2015-10-21T08:14:00Z</dcterms:modified>
</cp:coreProperties>
</file>