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29" w:rsidRPr="00C93DF7" w:rsidRDefault="00204629" w:rsidP="0020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204629" w:rsidRPr="00C93DF7" w:rsidRDefault="00204629" w:rsidP="0020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BRODSKO-POSAVSKA ŽUPANIJA</w:t>
      </w:r>
    </w:p>
    <w:p w:rsidR="00204629" w:rsidRPr="00C93DF7" w:rsidRDefault="00204629" w:rsidP="0020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OŠ «MATIJA GUBEC» CERNIK</w:t>
      </w:r>
    </w:p>
    <w:p w:rsidR="00204629" w:rsidRPr="00C93DF7" w:rsidRDefault="00204629" w:rsidP="0020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112-01/2</w:t>
      </w:r>
      <w:r w:rsidR="0010548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10548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204629" w:rsidRPr="00C93DF7" w:rsidRDefault="00204629" w:rsidP="0020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2178/16-01-2</w:t>
      </w:r>
      <w:r w:rsidR="0010548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bookmarkStart w:id="0" w:name="_GoBack"/>
      <w:bookmarkEnd w:id="0"/>
    </w:p>
    <w:p w:rsidR="00204629" w:rsidRPr="00C93DF7" w:rsidRDefault="0010548A" w:rsidP="0020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06.04.2021</w:t>
      </w:r>
      <w:r w:rsidR="00204629"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04629" w:rsidRPr="00C93DF7" w:rsidRDefault="00204629" w:rsidP="0020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629" w:rsidRPr="00C93DF7" w:rsidRDefault="00204629" w:rsidP="0020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629" w:rsidRPr="00C93DF7" w:rsidRDefault="00204629" w:rsidP="0020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107. Zakona o odgoju i obrazovanju u osnovnoj i srednjoj školi (NN br. 87/08., 86/09., 92/10., 105/10.,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90/11., 16/12., 86/12., 94/13.,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152/14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7/17., 68/18., 98/19. i 64/20.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Osnovna škola «Matija Gubec» </w:t>
      </w: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 </w:t>
      </w:r>
    </w:p>
    <w:p w:rsidR="00204629" w:rsidRPr="00C93DF7" w:rsidRDefault="00204629" w:rsidP="0020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629" w:rsidRPr="00C93DF7" w:rsidRDefault="00204629" w:rsidP="002046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 A T J E Č A J </w:t>
      </w:r>
    </w:p>
    <w:p w:rsidR="00204629" w:rsidRPr="00C93DF7" w:rsidRDefault="00204629" w:rsidP="0020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popunu radn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og</w:t>
      </w:r>
      <w:r w:rsidRPr="00C93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mjesta</w:t>
      </w:r>
    </w:p>
    <w:p w:rsidR="00204629" w:rsidRPr="00C93DF7" w:rsidRDefault="00204629" w:rsidP="0020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04629" w:rsidRPr="00C93DF7" w:rsidRDefault="00204629" w:rsidP="0020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04629" w:rsidRPr="00C93DF7" w:rsidRDefault="00204629" w:rsidP="00204629">
      <w:pPr>
        <w:spacing w:after="0" w:line="240" w:lineRule="auto"/>
        <w:ind w:left="2844" w:firstLine="69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629" w:rsidRPr="00D66188" w:rsidRDefault="00204629" w:rsidP="00D6618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UČITELJA </w:t>
      </w:r>
      <w:r w:rsidR="00D661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ENGLESKOG JEZIKA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 izvršitelj, na određeno vrijeme, puno radno vrijeme </w:t>
      </w:r>
    </w:p>
    <w:p w:rsidR="00204629" w:rsidRDefault="00204629" w:rsidP="0020462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629" w:rsidRPr="00C93DF7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6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prema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članku 105. 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Zakon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odgoju  i obrazovanju u osnovnoj i srednjoj školi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(NN br. 87/08., 86/09., 92/10., 105/10.,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90/11., 16/12., 86/12., 94/13.,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152/14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7/17., 68/18., 98/19. i 64/20.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 i Pravilniku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odgovarajućoj vrsti obrazovanja učitelja i stručnih suradnika u osnovnoj školi (NN 6/19.</w:t>
      </w:r>
      <w:r w:rsidR="004308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75/20.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204629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629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0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prijavu na natječaj kandidati trebaju priložiti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04629" w:rsidRDefault="00204629" w:rsidP="0020462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0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životopis, </w:t>
      </w:r>
    </w:p>
    <w:p w:rsidR="00204629" w:rsidRDefault="00204629" w:rsidP="0020462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državljanstvu (domovnicu)</w:t>
      </w:r>
      <w:r w:rsidRPr="0001109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204629" w:rsidRDefault="00204629" w:rsidP="0020462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0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stečenoj stručnoj spremi, </w:t>
      </w:r>
    </w:p>
    <w:p w:rsidR="00204629" w:rsidRDefault="00204629" w:rsidP="0020462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0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uvjerenje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 nije pod istragom i da se protiv kandidata ne vodi kazneni postupak glede zapreka za zasnivanje radnog odnosa iz članka 106. Zakona o odgoju i obrazovanju u osnovnoj i srednjoj školi</w:t>
      </w:r>
      <w:r w:rsidRPr="000110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(ne starije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mjesec dana od dana raspisivanja natječaja</w:t>
      </w:r>
      <w:r w:rsidRPr="0001109E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204629" w:rsidRPr="0001109E" w:rsidRDefault="00204629" w:rsidP="0020462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podatcima evidentiranim u matičnoj evidenciji Hrvatskog zavoda za mirovinsko osiguranje</w:t>
      </w:r>
      <w:r w:rsidRPr="0001109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04629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Navedenu dokumentaciju dostaviti 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u neovjerenoj preslici.</w:t>
      </w:r>
    </w:p>
    <w:p w:rsidR="00204629" w:rsidRPr="00C93DF7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 natječaj se mogu javiti osobe oba spola.</w:t>
      </w:r>
    </w:p>
    <w:p w:rsidR="00204629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ostvaruju prednost pri zapošljavanju prema posebnim propisima dužni su se pozvati na to pravo i priložiti dokaze o istom.</w:t>
      </w:r>
    </w:p>
    <w:p w:rsidR="00204629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629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se pozivaju na prednost prilikom zapošljavanja temeljem članka 102. stavak 1.- 3. Zakona o hrvatskim braniteljima iz Domovinskog rata  i članovima njihovih obitelji (NN 121./2017.) trebaju  dostaviti dokaze sukladno članku 103. stavku 1. Zakona o hrvatskim braniteljima iz Domovinskog rada i članovima njihovih obitelji koji su navedeni na poveznici Ministarstva hrvatskih branitelja: </w:t>
      </w:r>
      <w:hyperlink r:id="rId5" w:history="1">
        <w:r w:rsidRPr="00F6194E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https://branitelji.gov.hr/UserDocsImages/NG/12%20Prosinac/Zapo%C5%A1ljavanje/Popis%20dokaza%20za%20ostvarivanje%20prava%20prednosti%20pri%20zapo%C5%A1ljavanju.pdf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04629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Prijavom na natječaj kandidat daje privolu za obradu osobnih podataka navedenih u svim dostavljenim prilozima odnosno ispravama za potrebe provedbe natječajnog postupka.</w:t>
      </w:r>
    </w:p>
    <w:p w:rsidR="00204629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su pravodobno dostavili potpunu prijavu sa svim prilozima odnosno ispravama i ispunjavaju uvjete natječaja, dužni su pristupiti procjeni odnosno testiranju prema odredbama Pravilnika o postupku zapošljavanja te procjeni i vrednovanju kandidata za zapošljavanje OŠ „Matija Gubec“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="004308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308D1" w:rsidRPr="004308D1">
        <w:rPr>
          <w:rFonts w:ascii="Times New Roman" w:eastAsia="Times New Roman" w:hAnsi="Times New Roman" w:cs="Times New Roman"/>
          <w:sz w:val="24"/>
          <w:szCs w:val="24"/>
          <w:lang w:eastAsia="hr-HR"/>
        </w:rPr>
        <w:t>http://os-mgubec-cernik.skole.hr/skola/dokumenti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04629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na natječaj kandidat je dužan navesti adresu odnosno e-mail adresu na koju će mu biti dostavljena obavijest o datumu i vremenu procjene odnosno testiranja.</w:t>
      </w:r>
    </w:p>
    <w:p w:rsidR="00204629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629" w:rsidRPr="00C93DF7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 je osam dana od dana objave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natječaja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04629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prilozima dostaviti neposredno ili poštom 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na adresu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OŠ «Matija Gubec» </w:t>
      </w: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Školska 20, 35404 </w:t>
      </w: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04629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629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Nepravodobne i nepotpune prijave neće se razmatrati.</w:t>
      </w:r>
    </w:p>
    <w:p w:rsidR="00204629" w:rsidRPr="00C93DF7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629" w:rsidRPr="00C93DF7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natječaja bit će objavljeni na web stranici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www.os-mgubec-cernik.skole.hr</w:t>
      </w:r>
    </w:p>
    <w:p w:rsidR="00204629" w:rsidRPr="00C93DF7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629" w:rsidRPr="00C93DF7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629" w:rsidRPr="00C93DF7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629" w:rsidRPr="00C93DF7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Ravnateljica:</w:t>
      </w:r>
    </w:p>
    <w:p w:rsidR="00204629" w:rsidRDefault="00204629" w:rsidP="00204629">
      <w:pPr>
        <w:spacing w:after="0" w:line="240" w:lineRule="auto"/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Reza </w:t>
      </w: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Benković</w:t>
      </w:r>
      <w:proofErr w:type="spellEnd"/>
    </w:p>
    <w:p w:rsidR="00204629" w:rsidRDefault="00204629" w:rsidP="00204629"/>
    <w:p w:rsidR="00204629" w:rsidRDefault="00204629" w:rsidP="00204629"/>
    <w:p w:rsidR="00204629" w:rsidRDefault="00204629" w:rsidP="00204629"/>
    <w:p w:rsidR="00204629" w:rsidRDefault="00204629" w:rsidP="00204629"/>
    <w:p w:rsidR="00CB06C2" w:rsidRDefault="00CB06C2"/>
    <w:sectPr w:rsidR="00CB0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725B"/>
    <w:multiLevelType w:val="hybridMultilevel"/>
    <w:tmpl w:val="D0341390"/>
    <w:lvl w:ilvl="0" w:tplc="608C6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963BD"/>
    <w:multiLevelType w:val="hybridMultilevel"/>
    <w:tmpl w:val="B1D4BCBC"/>
    <w:lvl w:ilvl="0" w:tplc="B30EAC6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29"/>
    <w:rsid w:val="0010548A"/>
    <w:rsid w:val="00204629"/>
    <w:rsid w:val="00320997"/>
    <w:rsid w:val="004308D1"/>
    <w:rsid w:val="004F28DE"/>
    <w:rsid w:val="00590071"/>
    <w:rsid w:val="00CB06C2"/>
    <w:rsid w:val="00D6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3556A-1DE5-44DF-928F-CA36D444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6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462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0462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4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4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4</cp:revision>
  <cp:lastPrinted>2021-03-31T11:50:00Z</cp:lastPrinted>
  <dcterms:created xsi:type="dcterms:W3CDTF">2021-03-31T11:49:00Z</dcterms:created>
  <dcterms:modified xsi:type="dcterms:W3CDTF">2021-03-31T11:51:00Z</dcterms:modified>
</cp:coreProperties>
</file>